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78AB" w14:textId="77777777" w:rsidR="002D5352" w:rsidRPr="00E70674" w:rsidRDefault="002D5352" w:rsidP="00E551F6">
      <w:pPr>
        <w:rPr>
          <w:rFonts w:ascii="Arial" w:hAnsi="Arial" w:cs="Arial"/>
          <w:b/>
          <w:sz w:val="40"/>
          <w:szCs w:val="40"/>
        </w:rPr>
      </w:pPr>
      <w:r w:rsidRPr="00E70674">
        <w:rPr>
          <w:rFonts w:ascii="Arial" w:hAnsi="Arial" w:cs="Arial"/>
          <w:b/>
          <w:sz w:val="40"/>
          <w:szCs w:val="40"/>
        </w:rPr>
        <w:t>Iskald vinter har skapt et stort «ozonhull» over Arktis</w:t>
      </w:r>
    </w:p>
    <w:p w14:paraId="5E360F56" w14:textId="77777777" w:rsidR="009D5F8E" w:rsidRPr="00E70674" w:rsidRDefault="002D5352" w:rsidP="00E551F6">
      <w:pPr>
        <w:rPr>
          <w:rFonts w:ascii="Arial" w:hAnsi="Arial" w:cs="Arial"/>
          <w:b/>
          <w:sz w:val="24"/>
          <w:szCs w:val="24"/>
        </w:rPr>
      </w:pPr>
      <w:r w:rsidRPr="00E70674">
        <w:rPr>
          <w:rFonts w:ascii="Arial" w:hAnsi="Arial" w:cs="Arial"/>
          <w:b/>
          <w:sz w:val="24"/>
          <w:szCs w:val="24"/>
        </w:rPr>
        <w:t xml:space="preserve">Av Morten </w:t>
      </w:r>
      <w:proofErr w:type="spellStart"/>
      <w:r w:rsidRPr="00E70674">
        <w:rPr>
          <w:rFonts w:ascii="Arial" w:hAnsi="Arial" w:cs="Arial"/>
          <w:b/>
          <w:sz w:val="24"/>
          <w:szCs w:val="24"/>
        </w:rPr>
        <w:t>Jødal</w:t>
      </w:r>
      <w:proofErr w:type="spellEnd"/>
      <w:r w:rsidRPr="00E70674">
        <w:rPr>
          <w:rFonts w:ascii="Arial" w:hAnsi="Arial" w:cs="Arial"/>
          <w:b/>
          <w:sz w:val="24"/>
          <w:szCs w:val="24"/>
        </w:rPr>
        <w:t>, biolog 29. mars 2020</w:t>
      </w:r>
    </w:p>
    <w:tbl>
      <w:tblPr>
        <w:tblStyle w:val="Tabellrutenett1"/>
        <w:tblW w:w="11340" w:type="dxa"/>
        <w:tblInd w:w="-1026" w:type="dxa"/>
        <w:tblLook w:val="04A0" w:firstRow="1" w:lastRow="0" w:firstColumn="1" w:lastColumn="0" w:noHBand="0" w:noVBand="1"/>
      </w:tblPr>
      <w:tblGrid>
        <w:gridCol w:w="1843"/>
        <w:gridCol w:w="9497"/>
      </w:tblGrid>
      <w:tr w:rsidR="00E70674" w:rsidRPr="00636783" w14:paraId="60C5A763" w14:textId="77777777" w:rsidTr="00527A02">
        <w:tc>
          <w:tcPr>
            <w:tcW w:w="1843" w:type="dxa"/>
          </w:tcPr>
          <w:p w14:paraId="2F33AE86" w14:textId="77777777" w:rsidR="00E70674" w:rsidRPr="00636783" w:rsidRDefault="00E70674" w:rsidP="00527A02">
            <w:pPr>
              <w:pBdr>
                <w:top w:val="nil"/>
                <w:left w:val="nil"/>
                <w:bottom w:val="nil"/>
                <w:right w:val="nil"/>
                <w:between w:val="nil"/>
                <w:bar w:val="nil"/>
              </w:pBdr>
              <w:spacing w:after="150"/>
              <w:outlineLvl w:val="0"/>
              <w:rPr>
                <w:rFonts w:ascii="Arial" w:eastAsia="Times New Roman" w:hAnsi="Arial" w:cs="Arial"/>
                <w:b/>
                <w:color w:val="000000"/>
                <w:kern w:val="36"/>
                <w:sz w:val="24"/>
                <w:szCs w:val="24"/>
                <w:bdr w:val="nil"/>
                <w:lang w:val="en-US" w:eastAsia="nb-NO"/>
              </w:rPr>
            </w:pPr>
            <w:r w:rsidRPr="00636783">
              <w:rPr>
                <w:rFonts w:ascii="Arial" w:eastAsia="Times New Roman" w:hAnsi="Arial" w:cs="Arial"/>
                <w:b/>
                <w:noProof/>
                <w:color w:val="000000"/>
                <w:kern w:val="36"/>
                <w:sz w:val="24"/>
                <w:szCs w:val="24"/>
                <w:bdr w:val="nil"/>
                <w:lang w:val="en-US" w:eastAsia="nb-NO"/>
              </w:rPr>
              <w:drawing>
                <wp:inline distT="0" distB="0" distL="0" distR="0" wp14:anchorId="19B35EB4" wp14:editId="1144DBC9">
                  <wp:extent cx="993889" cy="1270000"/>
                  <wp:effectExtent l="0" t="0" r="0" b="0"/>
                  <wp:docPr id="113729774" name="Bilde 2" descr="Et bilde som inneholder person, Menneskeansikt, smil, klæ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29774" name="Bilde 2" descr="Et bilde som inneholder person, Menneskeansikt, smil, klær&#10;&#10;Automatisk generert beskrivel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9546" cy="1277228"/>
                          </a:xfrm>
                          <a:prstGeom prst="rect">
                            <a:avLst/>
                          </a:prstGeom>
                          <a:noFill/>
                        </pic:spPr>
                      </pic:pic>
                    </a:graphicData>
                  </a:graphic>
                </wp:inline>
              </w:drawing>
            </w:r>
          </w:p>
        </w:tc>
        <w:tc>
          <w:tcPr>
            <w:tcW w:w="9497" w:type="dxa"/>
          </w:tcPr>
          <w:p w14:paraId="6CBB1947" w14:textId="77777777" w:rsidR="00E70674" w:rsidRPr="00636783" w:rsidRDefault="00E70674" w:rsidP="00527A02">
            <w:pPr>
              <w:pBdr>
                <w:top w:val="nil"/>
                <w:left w:val="nil"/>
                <w:bottom w:val="nil"/>
                <w:right w:val="nil"/>
                <w:between w:val="nil"/>
                <w:bar w:val="nil"/>
              </w:pBdr>
              <w:spacing w:after="150"/>
              <w:outlineLvl w:val="0"/>
              <w:rPr>
                <w:rFonts w:ascii="Arial" w:eastAsia="Times New Roman" w:hAnsi="Arial" w:cs="Arial"/>
                <w:b/>
                <w:color w:val="0070C0"/>
                <w:kern w:val="36"/>
                <w:sz w:val="18"/>
                <w:szCs w:val="18"/>
                <w:bdr w:val="nil"/>
                <w:lang w:val="en-US" w:eastAsia="nb-NO"/>
              </w:rPr>
            </w:pPr>
            <w:r w:rsidRPr="00636783">
              <w:rPr>
                <w:rFonts w:ascii="Arial" w:eastAsia="Times New Roman" w:hAnsi="Arial" w:cs="Arial"/>
                <w:b/>
                <w:color w:val="0070C0"/>
                <w:kern w:val="36"/>
                <w:sz w:val="18"/>
                <w:szCs w:val="18"/>
                <w:bdr w:val="nil"/>
                <w:lang w:val="en-US" w:eastAsia="nb-NO"/>
              </w:rPr>
              <w:t xml:space="preserve">Morten Jødal, </w:t>
            </w:r>
            <w:proofErr w:type="spellStart"/>
            <w:r w:rsidRPr="00636783">
              <w:rPr>
                <w:rFonts w:ascii="Arial" w:eastAsia="Times New Roman" w:hAnsi="Arial" w:cs="Arial"/>
                <w:b/>
                <w:color w:val="0070C0"/>
                <w:kern w:val="36"/>
                <w:sz w:val="18"/>
                <w:szCs w:val="18"/>
                <w:bdr w:val="nil"/>
                <w:lang w:val="en-US" w:eastAsia="nb-NO"/>
              </w:rPr>
              <w:t>en</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anerkjent</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biolog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hadde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en</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variert</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innflytelsesrik</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karriere</w:t>
            </w:r>
            <w:proofErr w:type="spellEnd"/>
            <w:r w:rsidRPr="00636783">
              <w:rPr>
                <w:rFonts w:ascii="Arial" w:eastAsia="Times New Roman" w:hAnsi="Arial" w:cs="Arial"/>
                <w:b/>
                <w:color w:val="0070C0"/>
                <w:kern w:val="36"/>
                <w:sz w:val="18"/>
                <w:szCs w:val="18"/>
                <w:bdr w:val="nil"/>
                <w:lang w:val="en-US" w:eastAsia="nb-NO"/>
              </w:rPr>
              <w:t xml:space="preserve">. Han </w:t>
            </w:r>
            <w:proofErr w:type="spellStart"/>
            <w:r w:rsidRPr="00636783">
              <w:rPr>
                <w:rFonts w:ascii="Arial" w:eastAsia="Times New Roman" w:hAnsi="Arial" w:cs="Arial"/>
                <w:b/>
                <w:color w:val="0070C0"/>
                <w:kern w:val="36"/>
                <w:sz w:val="18"/>
                <w:szCs w:val="18"/>
                <w:bdr w:val="nil"/>
                <w:lang w:val="en-US" w:eastAsia="nb-NO"/>
              </w:rPr>
              <w:t>arbeidet</w:t>
            </w:r>
            <w:proofErr w:type="spellEnd"/>
            <w:r w:rsidRPr="00636783">
              <w:rPr>
                <w:rFonts w:ascii="Arial" w:eastAsia="Times New Roman" w:hAnsi="Arial" w:cs="Arial"/>
                <w:b/>
                <w:color w:val="0070C0"/>
                <w:kern w:val="36"/>
                <w:sz w:val="18"/>
                <w:szCs w:val="18"/>
                <w:bdr w:val="nil"/>
                <w:lang w:val="en-US" w:eastAsia="nb-NO"/>
              </w:rPr>
              <w:t xml:space="preserve"> med </w:t>
            </w:r>
            <w:proofErr w:type="spellStart"/>
            <w:r w:rsidRPr="00636783">
              <w:rPr>
                <w:rFonts w:ascii="Arial" w:eastAsia="Times New Roman" w:hAnsi="Arial" w:cs="Arial"/>
                <w:b/>
                <w:color w:val="0070C0"/>
                <w:kern w:val="36"/>
                <w:sz w:val="18"/>
                <w:szCs w:val="18"/>
                <w:bdr w:val="nil"/>
                <w:lang w:val="en-US" w:eastAsia="nb-NO"/>
              </w:rPr>
              <w:t>biologi</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kjemi</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Norges</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Forskningsråd</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bidro</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til</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forskningsprogrammer</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innen</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havbruk</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genteknologi</w:t>
            </w:r>
            <w:proofErr w:type="spellEnd"/>
            <w:r w:rsidRPr="00636783">
              <w:rPr>
                <w:rFonts w:ascii="Arial" w:eastAsia="Times New Roman" w:hAnsi="Arial" w:cs="Arial"/>
                <w:b/>
                <w:color w:val="0070C0"/>
                <w:kern w:val="36"/>
                <w:sz w:val="18"/>
                <w:szCs w:val="18"/>
                <w:bdr w:val="nil"/>
                <w:lang w:val="en-US" w:eastAsia="nb-NO"/>
              </w:rPr>
              <w:t xml:space="preserve">, sur </w:t>
            </w:r>
            <w:proofErr w:type="spellStart"/>
            <w:r w:rsidRPr="00636783">
              <w:rPr>
                <w:rFonts w:ascii="Arial" w:eastAsia="Times New Roman" w:hAnsi="Arial" w:cs="Arial"/>
                <w:b/>
                <w:color w:val="0070C0"/>
                <w:kern w:val="36"/>
                <w:sz w:val="18"/>
                <w:szCs w:val="18"/>
                <w:bdr w:val="nil"/>
                <w:lang w:val="en-US" w:eastAsia="nb-NO"/>
              </w:rPr>
              <w:t>nedbør</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økologi</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Arktis</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iskant</w:t>
            </w:r>
            <w:proofErr w:type="spellEnd"/>
            <w:r w:rsidRPr="00636783">
              <w:rPr>
                <w:rFonts w:ascii="Arial" w:eastAsia="Times New Roman" w:hAnsi="Arial" w:cs="Arial"/>
                <w:b/>
                <w:color w:val="0070C0"/>
                <w:kern w:val="36"/>
                <w:sz w:val="18"/>
                <w:szCs w:val="18"/>
                <w:bdr w:val="nil"/>
                <w:lang w:val="en-US" w:eastAsia="nb-NO"/>
              </w:rPr>
              <w:t xml:space="preserve"> (Pro Mare). Etter </w:t>
            </w:r>
            <w:proofErr w:type="spellStart"/>
            <w:r w:rsidRPr="00636783">
              <w:rPr>
                <w:rFonts w:ascii="Arial" w:eastAsia="Times New Roman" w:hAnsi="Arial" w:cs="Arial"/>
                <w:b/>
                <w:color w:val="0070C0"/>
                <w:kern w:val="36"/>
                <w:sz w:val="18"/>
                <w:szCs w:val="18"/>
                <w:bdr w:val="nil"/>
                <w:lang w:val="en-US" w:eastAsia="nb-NO"/>
              </w:rPr>
              <w:t>utgivelsen</w:t>
            </w:r>
            <w:proofErr w:type="spellEnd"/>
            <w:r w:rsidRPr="00636783">
              <w:rPr>
                <w:rFonts w:ascii="Arial" w:eastAsia="Times New Roman" w:hAnsi="Arial" w:cs="Arial"/>
                <w:b/>
                <w:color w:val="0070C0"/>
                <w:kern w:val="36"/>
                <w:sz w:val="18"/>
                <w:szCs w:val="18"/>
                <w:bdr w:val="nil"/>
                <w:lang w:val="en-US" w:eastAsia="nb-NO"/>
              </w:rPr>
              <w:t xml:space="preserve"> av </w:t>
            </w:r>
            <w:proofErr w:type="spellStart"/>
            <w:r w:rsidRPr="00636783">
              <w:rPr>
                <w:rFonts w:ascii="Arial" w:eastAsia="Times New Roman" w:hAnsi="Arial" w:cs="Arial"/>
                <w:b/>
                <w:color w:val="0070C0"/>
                <w:kern w:val="36"/>
                <w:sz w:val="18"/>
                <w:szCs w:val="18"/>
                <w:bdr w:val="nil"/>
                <w:lang w:val="en-US" w:eastAsia="nb-NO"/>
              </w:rPr>
              <w:t>Brundtlandkommisjonens</w:t>
            </w:r>
            <w:proofErr w:type="spellEnd"/>
            <w:r w:rsidRPr="00636783">
              <w:rPr>
                <w:rFonts w:ascii="Arial" w:eastAsia="Times New Roman" w:hAnsi="Arial" w:cs="Arial"/>
                <w:b/>
                <w:color w:val="0070C0"/>
                <w:kern w:val="36"/>
                <w:sz w:val="18"/>
                <w:szCs w:val="18"/>
                <w:bdr w:val="nil"/>
                <w:lang w:val="en-US" w:eastAsia="nb-NO"/>
              </w:rPr>
              <w:t xml:space="preserve"> rapport “Vår </w:t>
            </w:r>
            <w:proofErr w:type="spellStart"/>
            <w:r w:rsidRPr="00636783">
              <w:rPr>
                <w:rFonts w:ascii="Arial" w:eastAsia="Times New Roman" w:hAnsi="Arial" w:cs="Arial"/>
                <w:b/>
                <w:color w:val="0070C0"/>
                <w:kern w:val="36"/>
                <w:sz w:val="18"/>
                <w:szCs w:val="18"/>
                <w:bdr w:val="nil"/>
                <w:lang w:val="en-US" w:eastAsia="nb-NO"/>
              </w:rPr>
              <w:t>felles</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framtid</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1987, </w:t>
            </w:r>
            <w:proofErr w:type="spellStart"/>
            <w:r w:rsidRPr="00636783">
              <w:rPr>
                <w:rFonts w:ascii="Arial" w:eastAsia="Times New Roman" w:hAnsi="Arial" w:cs="Arial"/>
                <w:b/>
                <w:color w:val="0070C0"/>
                <w:kern w:val="36"/>
                <w:sz w:val="18"/>
                <w:szCs w:val="18"/>
                <w:bdr w:val="nil"/>
                <w:lang w:val="en-US" w:eastAsia="nb-NO"/>
              </w:rPr>
              <w:t>fortsatte</w:t>
            </w:r>
            <w:proofErr w:type="spellEnd"/>
            <w:r w:rsidRPr="00636783">
              <w:rPr>
                <w:rFonts w:ascii="Arial" w:eastAsia="Times New Roman" w:hAnsi="Arial" w:cs="Arial"/>
                <w:b/>
                <w:color w:val="0070C0"/>
                <w:kern w:val="36"/>
                <w:sz w:val="18"/>
                <w:szCs w:val="18"/>
                <w:bdr w:val="nil"/>
                <w:lang w:val="en-US" w:eastAsia="nb-NO"/>
              </w:rPr>
              <w:t xml:space="preserve"> Jødal </w:t>
            </w:r>
            <w:proofErr w:type="spellStart"/>
            <w:r w:rsidRPr="00636783">
              <w:rPr>
                <w:rFonts w:ascii="Arial" w:eastAsia="Times New Roman" w:hAnsi="Arial" w:cs="Arial"/>
                <w:b/>
                <w:color w:val="0070C0"/>
                <w:kern w:val="36"/>
                <w:sz w:val="18"/>
                <w:szCs w:val="18"/>
                <w:bdr w:val="nil"/>
                <w:lang w:val="en-US" w:eastAsia="nb-NO"/>
              </w:rPr>
              <w:t>sitt</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arbeid</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ved</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Universitetet</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Oslo. Her </w:t>
            </w:r>
            <w:proofErr w:type="spellStart"/>
            <w:r w:rsidRPr="00636783">
              <w:rPr>
                <w:rFonts w:ascii="Arial" w:eastAsia="Times New Roman" w:hAnsi="Arial" w:cs="Arial"/>
                <w:b/>
                <w:color w:val="0070C0"/>
                <w:kern w:val="36"/>
                <w:sz w:val="18"/>
                <w:szCs w:val="18"/>
                <w:bdr w:val="nil"/>
                <w:lang w:val="en-US" w:eastAsia="nb-NO"/>
              </w:rPr>
              <w:t>skrev</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han</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innstillingen</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som</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førte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til</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opprettelsen</w:t>
            </w:r>
            <w:proofErr w:type="spellEnd"/>
            <w:r w:rsidRPr="00636783">
              <w:rPr>
                <w:rFonts w:ascii="Arial" w:eastAsia="Times New Roman" w:hAnsi="Arial" w:cs="Arial"/>
                <w:b/>
                <w:color w:val="0070C0"/>
                <w:kern w:val="36"/>
                <w:sz w:val="18"/>
                <w:szCs w:val="18"/>
                <w:bdr w:val="nil"/>
                <w:lang w:val="en-US" w:eastAsia="nb-NO"/>
              </w:rPr>
              <w:t xml:space="preserve"> av Senter for </w:t>
            </w:r>
            <w:proofErr w:type="spellStart"/>
            <w:r w:rsidRPr="00636783">
              <w:rPr>
                <w:rFonts w:ascii="Arial" w:eastAsia="Times New Roman" w:hAnsi="Arial" w:cs="Arial"/>
                <w:b/>
                <w:color w:val="0070C0"/>
                <w:kern w:val="36"/>
                <w:sz w:val="18"/>
                <w:szCs w:val="18"/>
                <w:bdr w:val="nil"/>
                <w:lang w:val="en-US" w:eastAsia="nb-NO"/>
              </w:rPr>
              <w:t>utvikling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miljø</w:t>
            </w:r>
            <w:proofErr w:type="spellEnd"/>
            <w:r w:rsidRPr="00636783">
              <w:rPr>
                <w:rFonts w:ascii="Arial" w:eastAsia="Times New Roman" w:hAnsi="Arial" w:cs="Arial"/>
                <w:b/>
                <w:color w:val="0070C0"/>
                <w:kern w:val="36"/>
                <w:sz w:val="18"/>
                <w:szCs w:val="18"/>
                <w:bdr w:val="nil"/>
                <w:lang w:val="en-US" w:eastAsia="nb-NO"/>
              </w:rPr>
              <w:t xml:space="preserve"> (SUM), </w:t>
            </w:r>
            <w:proofErr w:type="spellStart"/>
            <w:r w:rsidRPr="00636783">
              <w:rPr>
                <w:rFonts w:ascii="Arial" w:eastAsia="Times New Roman" w:hAnsi="Arial" w:cs="Arial"/>
                <w:b/>
                <w:color w:val="0070C0"/>
                <w:kern w:val="36"/>
                <w:sz w:val="18"/>
                <w:szCs w:val="18"/>
                <w:bdr w:val="nil"/>
                <w:lang w:val="en-US" w:eastAsia="nb-NO"/>
              </w:rPr>
              <w:t>hvor</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han</w:t>
            </w:r>
            <w:proofErr w:type="spellEnd"/>
            <w:r w:rsidRPr="00636783">
              <w:rPr>
                <w:rFonts w:ascii="Arial" w:eastAsia="Times New Roman" w:hAnsi="Arial" w:cs="Arial"/>
                <w:b/>
                <w:color w:val="0070C0"/>
                <w:kern w:val="36"/>
                <w:sz w:val="18"/>
                <w:szCs w:val="18"/>
                <w:bdr w:val="nil"/>
                <w:lang w:val="en-US" w:eastAsia="nb-NO"/>
              </w:rPr>
              <w:t xml:space="preserve"> var </w:t>
            </w:r>
            <w:proofErr w:type="spellStart"/>
            <w:r w:rsidRPr="00636783">
              <w:rPr>
                <w:rFonts w:ascii="Arial" w:eastAsia="Times New Roman" w:hAnsi="Arial" w:cs="Arial"/>
                <w:b/>
                <w:color w:val="0070C0"/>
                <w:kern w:val="36"/>
                <w:sz w:val="18"/>
                <w:szCs w:val="18"/>
                <w:bdr w:val="nil"/>
                <w:lang w:val="en-US" w:eastAsia="nb-NO"/>
              </w:rPr>
              <w:t>daglig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administrativ</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leder</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de </w:t>
            </w:r>
            <w:proofErr w:type="spellStart"/>
            <w:r w:rsidRPr="00636783">
              <w:rPr>
                <w:rFonts w:ascii="Arial" w:eastAsia="Times New Roman" w:hAnsi="Arial" w:cs="Arial"/>
                <w:b/>
                <w:color w:val="0070C0"/>
                <w:kern w:val="36"/>
                <w:sz w:val="18"/>
                <w:szCs w:val="18"/>
                <w:bdr w:val="nil"/>
                <w:lang w:val="en-US" w:eastAsia="nb-NO"/>
              </w:rPr>
              <w:t>første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årene</w:t>
            </w:r>
            <w:proofErr w:type="spellEnd"/>
            <w:r w:rsidRPr="00636783">
              <w:rPr>
                <w:rFonts w:ascii="Arial" w:eastAsia="Times New Roman" w:hAnsi="Arial" w:cs="Arial"/>
                <w:b/>
                <w:color w:val="0070C0"/>
                <w:kern w:val="36"/>
                <w:sz w:val="18"/>
                <w:szCs w:val="18"/>
                <w:bdr w:val="nil"/>
                <w:lang w:val="en-US" w:eastAsia="nb-NO"/>
              </w:rPr>
              <w:t xml:space="preserve">. I </w:t>
            </w:r>
            <w:proofErr w:type="spellStart"/>
            <w:r w:rsidRPr="00636783">
              <w:rPr>
                <w:rFonts w:ascii="Arial" w:eastAsia="Times New Roman" w:hAnsi="Arial" w:cs="Arial"/>
                <w:b/>
                <w:color w:val="0070C0"/>
                <w:kern w:val="36"/>
                <w:sz w:val="18"/>
                <w:szCs w:val="18"/>
                <w:bdr w:val="nil"/>
                <w:lang w:val="en-US" w:eastAsia="nb-NO"/>
              </w:rPr>
              <w:t>forkant</w:t>
            </w:r>
            <w:proofErr w:type="spellEnd"/>
            <w:r w:rsidRPr="00636783">
              <w:rPr>
                <w:rFonts w:ascii="Arial" w:eastAsia="Times New Roman" w:hAnsi="Arial" w:cs="Arial"/>
                <w:b/>
                <w:color w:val="0070C0"/>
                <w:kern w:val="36"/>
                <w:sz w:val="18"/>
                <w:szCs w:val="18"/>
                <w:bdr w:val="nil"/>
                <w:lang w:val="en-US" w:eastAsia="nb-NO"/>
              </w:rPr>
              <w:t xml:space="preserve"> av </w:t>
            </w:r>
            <w:proofErr w:type="spellStart"/>
            <w:r w:rsidRPr="00636783">
              <w:rPr>
                <w:rFonts w:ascii="Arial" w:eastAsia="Times New Roman" w:hAnsi="Arial" w:cs="Arial"/>
                <w:b/>
                <w:color w:val="0070C0"/>
                <w:kern w:val="36"/>
                <w:sz w:val="18"/>
                <w:szCs w:val="18"/>
                <w:bdr w:val="nil"/>
                <w:lang w:val="en-US" w:eastAsia="nb-NO"/>
              </w:rPr>
              <w:t>folkeavstemningen</w:t>
            </w:r>
            <w:proofErr w:type="spellEnd"/>
            <w:r w:rsidRPr="00636783">
              <w:rPr>
                <w:rFonts w:ascii="Arial" w:eastAsia="Times New Roman" w:hAnsi="Arial" w:cs="Arial"/>
                <w:b/>
                <w:color w:val="0070C0"/>
                <w:kern w:val="36"/>
                <w:sz w:val="18"/>
                <w:szCs w:val="18"/>
                <w:bdr w:val="nil"/>
                <w:lang w:val="en-US" w:eastAsia="nb-NO"/>
              </w:rPr>
              <w:t xml:space="preserve"> om EU-</w:t>
            </w:r>
            <w:proofErr w:type="spellStart"/>
            <w:r w:rsidRPr="00636783">
              <w:rPr>
                <w:rFonts w:ascii="Arial" w:eastAsia="Times New Roman" w:hAnsi="Arial" w:cs="Arial"/>
                <w:b/>
                <w:color w:val="0070C0"/>
                <w:kern w:val="36"/>
                <w:sz w:val="18"/>
                <w:szCs w:val="18"/>
                <w:bdr w:val="nil"/>
                <w:lang w:val="en-US" w:eastAsia="nb-NO"/>
              </w:rPr>
              <w:t>medlemskap</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1994, </w:t>
            </w:r>
            <w:proofErr w:type="spellStart"/>
            <w:r w:rsidRPr="00636783">
              <w:rPr>
                <w:rFonts w:ascii="Arial" w:eastAsia="Times New Roman" w:hAnsi="Arial" w:cs="Arial"/>
                <w:b/>
                <w:color w:val="0070C0"/>
                <w:kern w:val="36"/>
                <w:sz w:val="18"/>
                <w:szCs w:val="18"/>
                <w:bdr w:val="nil"/>
                <w:lang w:val="en-US" w:eastAsia="nb-NO"/>
              </w:rPr>
              <w:t>arbeidet</w:t>
            </w:r>
            <w:proofErr w:type="spellEnd"/>
            <w:r w:rsidRPr="00636783">
              <w:rPr>
                <w:rFonts w:ascii="Arial" w:eastAsia="Times New Roman" w:hAnsi="Arial" w:cs="Arial"/>
                <w:b/>
                <w:color w:val="0070C0"/>
                <w:kern w:val="36"/>
                <w:sz w:val="18"/>
                <w:szCs w:val="18"/>
                <w:bdr w:val="nil"/>
                <w:lang w:val="en-US" w:eastAsia="nb-NO"/>
              </w:rPr>
              <w:t xml:space="preserve"> Jødal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WWF </w:t>
            </w:r>
            <w:proofErr w:type="spellStart"/>
            <w:r w:rsidRPr="00636783">
              <w:rPr>
                <w:rFonts w:ascii="Arial" w:eastAsia="Times New Roman" w:hAnsi="Arial" w:cs="Arial"/>
                <w:b/>
                <w:color w:val="0070C0"/>
                <w:kern w:val="36"/>
                <w:sz w:val="18"/>
                <w:szCs w:val="18"/>
                <w:bdr w:val="nil"/>
                <w:lang w:val="en-US" w:eastAsia="nb-NO"/>
              </w:rPr>
              <w:t>Verdens</w:t>
            </w:r>
            <w:proofErr w:type="spellEnd"/>
            <w:r w:rsidRPr="00636783">
              <w:rPr>
                <w:rFonts w:ascii="Arial" w:eastAsia="Times New Roman" w:hAnsi="Arial" w:cs="Arial"/>
                <w:b/>
                <w:color w:val="0070C0"/>
                <w:kern w:val="36"/>
                <w:sz w:val="18"/>
                <w:szCs w:val="18"/>
                <w:bdr w:val="nil"/>
                <w:lang w:val="en-US" w:eastAsia="nb-NO"/>
              </w:rPr>
              <w:t xml:space="preserve"> Naturfond. Han </w:t>
            </w:r>
            <w:proofErr w:type="spellStart"/>
            <w:r w:rsidRPr="00636783">
              <w:rPr>
                <w:rFonts w:ascii="Arial" w:eastAsia="Times New Roman" w:hAnsi="Arial" w:cs="Arial"/>
                <w:b/>
                <w:color w:val="0070C0"/>
                <w:kern w:val="36"/>
                <w:sz w:val="18"/>
                <w:szCs w:val="18"/>
                <w:bdr w:val="nil"/>
                <w:lang w:val="en-US" w:eastAsia="nb-NO"/>
              </w:rPr>
              <w:t>skrev</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en</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bok</w:t>
            </w:r>
            <w:proofErr w:type="spellEnd"/>
            <w:r w:rsidRPr="00636783">
              <w:rPr>
                <w:rFonts w:ascii="Arial" w:eastAsia="Times New Roman" w:hAnsi="Arial" w:cs="Arial"/>
                <w:b/>
                <w:color w:val="0070C0"/>
                <w:kern w:val="36"/>
                <w:sz w:val="18"/>
                <w:szCs w:val="18"/>
                <w:bdr w:val="nil"/>
                <w:lang w:val="en-US" w:eastAsia="nb-NO"/>
              </w:rPr>
              <w:t xml:space="preserve"> om de </w:t>
            </w:r>
            <w:proofErr w:type="spellStart"/>
            <w:r w:rsidRPr="00636783">
              <w:rPr>
                <w:rFonts w:ascii="Arial" w:eastAsia="Times New Roman" w:hAnsi="Arial" w:cs="Arial"/>
                <w:b/>
                <w:color w:val="0070C0"/>
                <w:kern w:val="36"/>
                <w:sz w:val="18"/>
                <w:szCs w:val="18"/>
                <w:bdr w:val="nil"/>
                <w:lang w:val="en-US" w:eastAsia="nb-NO"/>
              </w:rPr>
              <w:t>mulige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konsekvensene</w:t>
            </w:r>
            <w:proofErr w:type="spellEnd"/>
            <w:r w:rsidRPr="00636783">
              <w:rPr>
                <w:rFonts w:ascii="Arial" w:eastAsia="Times New Roman" w:hAnsi="Arial" w:cs="Arial"/>
                <w:b/>
                <w:color w:val="0070C0"/>
                <w:kern w:val="36"/>
                <w:sz w:val="18"/>
                <w:szCs w:val="18"/>
                <w:bdr w:val="nil"/>
                <w:lang w:val="en-US" w:eastAsia="nb-NO"/>
              </w:rPr>
              <w:t xml:space="preserve"> av EU-</w:t>
            </w:r>
            <w:proofErr w:type="spellStart"/>
            <w:r w:rsidRPr="00636783">
              <w:rPr>
                <w:rFonts w:ascii="Arial" w:eastAsia="Times New Roman" w:hAnsi="Arial" w:cs="Arial"/>
                <w:b/>
                <w:color w:val="0070C0"/>
                <w:kern w:val="36"/>
                <w:sz w:val="18"/>
                <w:szCs w:val="18"/>
                <w:bdr w:val="nil"/>
                <w:lang w:val="en-US" w:eastAsia="nb-NO"/>
              </w:rPr>
              <w:t>medlemskap</w:t>
            </w:r>
            <w:proofErr w:type="spellEnd"/>
            <w:r w:rsidRPr="00636783">
              <w:rPr>
                <w:rFonts w:ascii="Arial" w:eastAsia="Times New Roman" w:hAnsi="Arial" w:cs="Arial"/>
                <w:b/>
                <w:color w:val="0070C0"/>
                <w:kern w:val="36"/>
                <w:sz w:val="18"/>
                <w:szCs w:val="18"/>
                <w:bdr w:val="nil"/>
                <w:lang w:val="en-US" w:eastAsia="nb-NO"/>
              </w:rPr>
              <w:t xml:space="preserve"> for det </w:t>
            </w:r>
            <w:proofErr w:type="spellStart"/>
            <w:r w:rsidRPr="00636783">
              <w:rPr>
                <w:rFonts w:ascii="Arial" w:eastAsia="Times New Roman" w:hAnsi="Arial" w:cs="Arial"/>
                <w:b/>
                <w:color w:val="0070C0"/>
                <w:kern w:val="36"/>
                <w:sz w:val="18"/>
                <w:szCs w:val="18"/>
                <w:bdr w:val="nil"/>
                <w:lang w:val="en-US" w:eastAsia="nb-NO"/>
              </w:rPr>
              <w:t>klassiske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naturvernet</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Norge.Jødal</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oversatte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bearbeidet</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flere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naturfaglige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bøker</w:t>
            </w:r>
            <w:proofErr w:type="spellEnd"/>
            <w:r w:rsidRPr="00636783">
              <w:rPr>
                <w:rFonts w:ascii="Arial" w:eastAsia="Times New Roman" w:hAnsi="Arial" w:cs="Arial"/>
                <w:b/>
                <w:color w:val="0070C0"/>
                <w:kern w:val="36"/>
                <w:sz w:val="18"/>
                <w:szCs w:val="18"/>
                <w:bdr w:val="nil"/>
                <w:lang w:val="en-US" w:eastAsia="nb-NO"/>
              </w:rPr>
              <w:t xml:space="preserve"> for barn, </w:t>
            </w:r>
            <w:proofErr w:type="spellStart"/>
            <w:r w:rsidRPr="00636783">
              <w:rPr>
                <w:rFonts w:ascii="Arial" w:eastAsia="Times New Roman" w:hAnsi="Arial" w:cs="Arial"/>
                <w:b/>
                <w:color w:val="0070C0"/>
                <w:kern w:val="36"/>
                <w:sz w:val="18"/>
                <w:szCs w:val="18"/>
                <w:bdr w:val="nil"/>
                <w:lang w:val="en-US" w:eastAsia="nb-NO"/>
              </w:rPr>
              <w:t>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bidro</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til</w:t>
            </w:r>
            <w:proofErr w:type="spellEnd"/>
            <w:r w:rsidRPr="00636783">
              <w:rPr>
                <w:rFonts w:ascii="Arial" w:eastAsia="Times New Roman" w:hAnsi="Arial" w:cs="Arial"/>
                <w:b/>
                <w:color w:val="0070C0"/>
                <w:kern w:val="36"/>
                <w:sz w:val="18"/>
                <w:szCs w:val="18"/>
                <w:bdr w:val="nil"/>
                <w:lang w:val="en-US" w:eastAsia="nb-NO"/>
              </w:rPr>
              <w:t xml:space="preserve"> alle </w:t>
            </w:r>
            <w:proofErr w:type="spellStart"/>
            <w:r w:rsidRPr="00636783">
              <w:rPr>
                <w:rFonts w:ascii="Arial" w:eastAsia="Times New Roman" w:hAnsi="Arial" w:cs="Arial"/>
                <w:b/>
                <w:color w:val="0070C0"/>
                <w:kern w:val="36"/>
                <w:sz w:val="18"/>
                <w:szCs w:val="18"/>
                <w:bdr w:val="nil"/>
                <w:lang w:val="en-US" w:eastAsia="nb-NO"/>
              </w:rPr>
              <w:t>botanikkartiklene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10-bindsleksikonet </w:t>
            </w:r>
            <w:proofErr w:type="spellStart"/>
            <w:r w:rsidRPr="00636783">
              <w:rPr>
                <w:rFonts w:ascii="Arial" w:eastAsia="Times New Roman" w:hAnsi="Arial" w:cs="Arial"/>
                <w:b/>
                <w:color w:val="0070C0"/>
                <w:kern w:val="36"/>
                <w:sz w:val="18"/>
                <w:szCs w:val="18"/>
                <w:bdr w:val="nil"/>
                <w:lang w:val="en-US" w:eastAsia="nb-NO"/>
              </w:rPr>
              <w:t>Respons</w:t>
            </w:r>
            <w:proofErr w:type="spellEnd"/>
            <w:r w:rsidRPr="00636783">
              <w:rPr>
                <w:rFonts w:ascii="Arial" w:eastAsia="Times New Roman" w:hAnsi="Arial" w:cs="Arial"/>
                <w:b/>
                <w:color w:val="0070C0"/>
                <w:kern w:val="36"/>
                <w:sz w:val="18"/>
                <w:szCs w:val="18"/>
                <w:bdr w:val="nil"/>
                <w:lang w:val="en-US" w:eastAsia="nb-NO"/>
              </w:rPr>
              <w:t xml:space="preserve">. Han var </w:t>
            </w:r>
            <w:proofErr w:type="spellStart"/>
            <w:r w:rsidRPr="00636783">
              <w:rPr>
                <w:rFonts w:ascii="Arial" w:eastAsia="Times New Roman" w:hAnsi="Arial" w:cs="Arial"/>
                <w:b/>
                <w:color w:val="0070C0"/>
                <w:kern w:val="36"/>
                <w:sz w:val="18"/>
                <w:szCs w:val="18"/>
                <w:bdr w:val="nil"/>
                <w:lang w:val="en-US" w:eastAsia="nb-NO"/>
              </w:rPr>
              <w:t>styreleder</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Norsk </w:t>
            </w:r>
            <w:proofErr w:type="spellStart"/>
            <w:r w:rsidRPr="00636783">
              <w:rPr>
                <w:rFonts w:ascii="Arial" w:eastAsia="Times New Roman" w:hAnsi="Arial" w:cs="Arial"/>
                <w:b/>
                <w:color w:val="0070C0"/>
                <w:kern w:val="36"/>
                <w:sz w:val="18"/>
                <w:szCs w:val="18"/>
                <w:bdr w:val="nil"/>
                <w:lang w:val="en-US" w:eastAsia="nb-NO"/>
              </w:rPr>
              <w:t>biologforening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representerte</w:t>
            </w:r>
            <w:proofErr w:type="spellEnd"/>
            <w:r w:rsidRPr="00636783">
              <w:rPr>
                <w:rFonts w:ascii="Arial" w:eastAsia="Times New Roman" w:hAnsi="Arial" w:cs="Arial"/>
                <w:b/>
                <w:color w:val="0070C0"/>
                <w:kern w:val="36"/>
                <w:sz w:val="18"/>
                <w:szCs w:val="18"/>
                <w:bdr w:val="nil"/>
                <w:lang w:val="en-US" w:eastAsia="nb-NO"/>
              </w:rPr>
              <w:t xml:space="preserve"> Norge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European Countries Biologist Association (ECBA). Han er </w:t>
            </w:r>
            <w:proofErr w:type="spellStart"/>
            <w:r w:rsidRPr="00636783">
              <w:rPr>
                <w:rFonts w:ascii="Arial" w:eastAsia="Times New Roman" w:hAnsi="Arial" w:cs="Arial"/>
                <w:b/>
                <w:color w:val="0070C0"/>
                <w:kern w:val="36"/>
                <w:sz w:val="18"/>
                <w:szCs w:val="18"/>
                <w:bdr w:val="nil"/>
                <w:lang w:val="en-US" w:eastAsia="nb-NO"/>
              </w:rPr>
              <w:t>også</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kjent</w:t>
            </w:r>
            <w:proofErr w:type="spellEnd"/>
            <w:r w:rsidRPr="00636783">
              <w:rPr>
                <w:rFonts w:ascii="Arial" w:eastAsia="Times New Roman" w:hAnsi="Arial" w:cs="Arial"/>
                <w:b/>
                <w:color w:val="0070C0"/>
                <w:kern w:val="36"/>
                <w:sz w:val="18"/>
                <w:szCs w:val="18"/>
                <w:bdr w:val="nil"/>
                <w:lang w:val="en-US" w:eastAsia="nb-NO"/>
              </w:rPr>
              <w:t xml:space="preserve"> for å ha </w:t>
            </w:r>
            <w:proofErr w:type="spellStart"/>
            <w:r w:rsidRPr="00636783">
              <w:rPr>
                <w:rFonts w:ascii="Arial" w:eastAsia="Times New Roman" w:hAnsi="Arial" w:cs="Arial"/>
                <w:b/>
                <w:color w:val="0070C0"/>
                <w:kern w:val="36"/>
                <w:sz w:val="18"/>
                <w:szCs w:val="18"/>
                <w:bdr w:val="nil"/>
                <w:lang w:val="en-US" w:eastAsia="nb-NO"/>
              </w:rPr>
              <w:t>skrevet</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boken</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Miljømytene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drev</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en</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blogg</w:t>
            </w:r>
            <w:proofErr w:type="spellEnd"/>
            <w:r w:rsidRPr="00636783">
              <w:rPr>
                <w:rFonts w:ascii="Arial" w:eastAsia="Times New Roman" w:hAnsi="Arial" w:cs="Arial"/>
                <w:b/>
                <w:color w:val="0070C0"/>
                <w:kern w:val="36"/>
                <w:sz w:val="18"/>
                <w:szCs w:val="18"/>
                <w:bdr w:val="nil"/>
                <w:lang w:val="en-US" w:eastAsia="nb-NO"/>
              </w:rPr>
              <w:t xml:space="preserve"> med </w:t>
            </w:r>
            <w:proofErr w:type="spellStart"/>
            <w:r w:rsidRPr="00636783">
              <w:rPr>
                <w:rFonts w:ascii="Arial" w:eastAsia="Times New Roman" w:hAnsi="Arial" w:cs="Arial"/>
                <w:b/>
                <w:color w:val="0070C0"/>
                <w:kern w:val="36"/>
                <w:sz w:val="18"/>
                <w:szCs w:val="18"/>
                <w:bdr w:val="nil"/>
                <w:lang w:val="en-US" w:eastAsia="nb-NO"/>
              </w:rPr>
              <w:t>samme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navn</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Dessverre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gikk</w:t>
            </w:r>
            <w:proofErr w:type="spellEnd"/>
            <w:r w:rsidRPr="00636783">
              <w:rPr>
                <w:rFonts w:ascii="Arial" w:eastAsia="Times New Roman" w:hAnsi="Arial" w:cs="Arial"/>
                <w:b/>
                <w:color w:val="0070C0"/>
                <w:kern w:val="36"/>
                <w:sz w:val="18"/>
                <w:szCs w:val="18"/>
                <w:bdr w:val="nil"/>
                <w:lang w:val="en-US" w:eastAsia="nb-NO"/>
              </w:rPr>
              <w:t xml:space="preserve"> Morten Jødal bort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september</w:t>
            </w:r>
            <w:proofErr w:type="spellEnd"/>
            <w:r w:rsidRPr="00636783">
              <w:rPr>
                <w:rFonts w:ascii="Arial" w:eastAsia="Times New Roman" w:hAnsi="Arial" w:cs="Arial"/>
                <w:b/>
                <w:color w:val="0070C0"/>
                <w:kern w:val="36"/>
                <w:sz w:val="18"/>
                <w:szCs w:val="18"/>
                <w:bdr w:val="nil"/>
                <w:lang w:val="en-US" w:eastAsia="nb-NO"/>
              </w:rPr>
              <w:t xml:space="preserve"> 2021. Han </w:t>
            </w:r>
            <w:proofErr w:type="spellStart"/>
            <w:r w:rsidRPr="00636783">
              <w:rPr>
                <w:rFonts w:ascii="Arial" w:eastAsia="Times New Roman" w:hAnsi="Arial" w:cs="Arial"/>
                <w:b/>
                <w:color w:val="0070C0"/>
                <w:kern w:val="36"/>
                <w:sz w:val="18"/>
                <w:szCs w:val="18"/>
                <w:bdr w:val="nil"/>
                <w:lang w:val="en-US" w:eastAsia="nb-NO"/>
              </w:rPr>
              <w:t>etterlater</w:t>
            </w:r>
            <w:proofErr w:type="spellEnd"/>
            <w:r w:rsidRPr="00636783">
              <w:rPr>
                <w:rFonts w:ascii="Arial" w:eastAsia="Times New Roman" w:hAnsi="Arial" w:cs="Arial"/>
                <w:b/>
                <w:color w:val="0070C0"/>
                <w:kern w:val="36"/>
                <w:sz w:val="18"/>
                <w:szCs w:val="18"/>
                <w:bdr w:val="nil"/>
                <w:lang w:val="en-US" w:eastAsia="nb-NO"/>
              </w:rPr>
              <w:t xml:space="preserve"> seg et </w:t>
            </w:r>
            <w:proofErr w:type="spellStart"/>
            <w:r w:rsidRPr="00636783">
              <w:rPr>
                <w:rFonts w:ascii="Arial" w:eastAsia="Times New Roman" w:hAnsi="Arial" w:cs="Arial"/>
                <w:b/>
                <w:color w:val="0070C0"/>
                <w:kern w:val="36"/>
                <w:sz w:val="18"/>
                <w:szCs w:val="18"/>
                <w:bdr w:val="nil"/>
                <w:lang w:val="en-US" w:eastAsia="nb-NO"/>
              </w:rPr>
              <w:t>betydelig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avtrykk</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og</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regnes</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som</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en</w:t>
            </w:r>
            <w:proofErr w:type="spellEnd"/>
            <w:r w:rsidRPr="00636783">
              <w:rPr>
                <w:rFonts w:ascii="Arial" w:eastAsia="Times New Roman" w:hAnsi="Arial" w:cs="Arial"/>
                <w:b/>
                <w:color w:val="0070C0"/>
                <w:kern w:val="36"/>
                <w:sz w:val="18"/>
                <w:szCs w:val="18"/>
                <w:bdr w:val="nil"/>
                <w:lang w:val="en-US" w:eastAsia="nb-NO"/>
              </w:rPr>
              <w:t xml:space="preserve"> av de </w:t>
            </w:r>
            <w:proofErr w:type="spellStart"/>
            <w:r w:rsidRPr="00636783">
              <w:rPr>
                <w:rFonts w:ascii="Arial" w:eastAsia="Times New Roman" w:hAnsi="Arial" w:cs="Arial"/>
                <w:b/>
                <w:color w:val="0070C0"/>
                <w:kern w:val="36"/>
                <w:sz w:val="18"/>
                <w:szCs w:val="18"/>
                <w:bdr w:val="nil"/>
                <w:lang w:val="en-US" w:eastAsia="nb-NO"/>
              </w:rPr>
              <w:t>beste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naturvitenskapelige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formidlere</w:t>
            </w:r>
            <w:proofErr w:type="spellEnd"/>
            <w:r w:rsidRPr="00636783">
              <w:rPr>
                <w:rFonts w:ascii="Arial" w:eastAsia="Times New Roman" w:hAnsi="Arial" w:cs="Arial"/>
                <w:b/>
                <w:color w:val="0070C0"/>
                <w:kern w:val="36"/>
                <w:sz w:val="18"/>
                <w:szCs w:val="18"/>
                <w:bdr w:val="nil"/>
                <w:lang w:val="en-US" w:eastAsia="nb-NO"/>
              </w:rPr>
              <w:t xml:space="preserve"> </w:t>
            </w:r>
            <w:proofErr w:type="spellStart"/>
            <w:r w:rsidRPr="00636783">
              <w:rPr>
                <w:rFonts w:ascii="Arial" w:eastAsia="Times New Roman" w:hAnsi="Arial" w:cs="Arial"/>
                <w:b/>
                <w:color w:val="0070C0"/>
                <w:kern w:val="36"/>
                <w:sz w:val="18"/>
                <w:szCs w:val="18"/>
                <w:bdr w:val="nil"/>
                <w:lang w:val="en-US" w:eastAsia="nb-NO"/>
              </w:rPr>
              <w:t>i</w:t>
            </w:r>
            <w:proofErr w:type="spellEnd"/>
            <w:r w:rsidRPr="00636783">
              <w:rPr>
                <w:rFonts w:ascii="Arial" w:eastAsia="Times New Roman" w:hAnsi="Arial" w:cs="Arial"/>
                <w:b/>
                <w:color w:val="0070C0"/>
                <w:kern w:val="36"/>
                <w:sz w:val="18"/>
                <w:szCs w:val="18"/>
                <w:bdr w:val="nil"/>
                <w:lang w:val="en-US" w:eastAsia="nb-NO"/>
              </w:rPr>
              <w:t xml:space="preserve"> Norge.</w:t>
            </w:r>
          </w:p>
        </w:tc>
      </w:tr>
    </w:tbl>
    <w:p w14:paraId="45B97E57" w14:textId="77777777" w:rsidR="00E70674" w:rsidRPr="00E551F6" w:rsidRDefault="00E70674" w:rsidP="00E551F6">
      <w:pPr>
        <w:rPr>
          <w:rFonts w:ascii="Arial" w:hAnsi="Arial" w:cs="Arial"/>
          <w:b/>
          <w:sz w:val="24"/>
          <w:szCs w:val="24"/>
        </w:rPr>
      </w:pPr>
    </w:p>
    <w:p w14:paraId="5AF74090" w14:textId="77777777" w:rsidR="002D5352" w:rsidRDefault="002D5352" w:rsidP="002D5352">
      <w:pPr>
        <w:rPr>
          <w:rFonts w:ascii="Arial" w:eastAsia="Times New Roman" w:hAnsi="Arial" w:cs="Arial"/>
          <w:i/>
          <w:iCs/>
          <w:color w:val="888888"/>
          <w:sz w:val="17"/>
          <w:lang w:eastAsia="nb-NO"/>
        </w:rPr>
      </w:pPr>
    </w:p>
    <w:p w14:paraId="5A74CAD9" w14:textId="77777777" w:rsidR="002D5352" w:rsidRDefault="002D5352" w:rsidP="002D5352">
      <w:r>
        <w:rPr>
          <w:noProof/>
          <w:lang w:eastAsia="nb-NO"/>
        </w:rPr>
        <w:drawing>
          <wp:inline distT="0" distB="0" distL="0" distR="0" wp14:anchorId="1B0266C7" wp14:editId="3A5BD601">
            <wp:extent cx="5378450" cy="3665314"/>
            <wp:effectExtent l="0" t="0" r="0" b="0"/>
            <wp:docPr id="1" name="Bilde 1" descr="C:\Users\Eier\Desktop\Skjermbilde-2020-03-29-kl.-18.45.28-1080x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er\Desktop\Skjermbilde-2020-03-29-kl.-18.45.28-1080x736.png"/>
                    <pic:cNvPicPr>
                      <a:picLocks noChangeAspect="1" noChangeArrowheads="1"/>
                    </pic:cNvPicPr>
                  </pic:nvPicPr>
                  <pic:blipFill>
                    <a:blip r:embed="rId5" cstate="print"/>
                    <a:srcRect/>
                    <a:stretch>
                      <a:fillRect/>
                    </a:stretch>
                  </pic:blipFill>
                  <pic:spPr bwMode="auto">
                    <a:xfrm>
                      <a:off x="0" y="0"/>
                      <a:ext cx="5388274" cy="3672009"/>
                    </a:xfrm>
                    <a:prstGeom prst="rect">
                      <a:avLst/>
                    </a:prstGeom>
                    <a:noFill/>
                    <a:ln w="9525">
                      <a:noFill/>
                      <a:miter lim="800000"/>
                      <a:headEnd/>
                      <a:tailEnd/>
                    </a:ln>
                  </pic:spPr>
                </pic:pic>
              </a:graphicData>
            </a:graphic>
          </wp:inline>
        </w:drawing>
      </w:r>
    </w:p>
    <w:p w14:paraId="4D96CE4F" w14:textId="77777777" w:rsidR="002D5352" w:rsidRDefault="002D5352" w:rsidP="002D5352"/>
    <w:p w14:paraId="2D75809F" w14:textId="77777777" w:rsidR="002D5352" w:rsidRPr="00E70674" w:rsidRDefault="002D5352" w:rsidP="00E551F6">
      <w:pPr>
        <w:rPr>
          <w:rFonts w:ascii="Arial" w:hAnsi="Arial" w:cs="Arial"/>
          <w:b/>
          <w:sz w:val="24"/>
          <w:szCs w:val="24"/>
        </w:rPr>
      </w:pPr>
      <w:r w:rsidRPr="00E70674">
        <w:rPr>
          <w:rFonts w:ascii="Arial" w:hAnsi="Arial" w:cs="Arial"/>
          <w:b/>
          <w:sz w:val="24"/>
          <w:szCs w:val="24"/>
        </w:rPr>
        <w:t>Tidsskriftet </w:t>
      </w:r>
      <w:hyperlink r:id="rId6" w:history="1">
        <w:r w:rsidRPr="00E70674">
          <w:rPr>
            <w:rStyle w:val="Hyperkobling"/>
            <w:rFonts w:ascii="Arial" w:hAnsi="Arial" w:cs="Arial"/>
            <w:b/>
            <w:color w:val="auto"/>
            <w:sz w:val="24"/>
            <w:szCs w:val="24"/>
            <w:u w:val="none"/>
          </w:rPr>
          <w:t>Nature</w:t>
        </w:r>
      </w:hyperlink>
      <w:r w:rsidRPr="00E70674">
        <w:rPr>
          <w:rFonts w:ascii="Arial" w:hAnsi="Arial" w:cs="Arial"/>
          <w:b/>
          <w:sz w:val="24"/>
          <w:szCs w:val="24"/>
        </w:rPr>
        <w:t xml:space="preserve"> skriver at det for tiden er </w:t>
      </w:r>
      <w:proofErr w:type="spellStart"/>
      <w:r w:rsidRPr="00E70674">
        <w:rPr>
          <w:rFonts w:ascii="Arial" w:hAnsi="Arial" w:cs="Arial"/>
          <w:b/>
          <w:sz w:val="24"/>
          <w:szCs w:val="24"/>
        </w:rPr>
        <w:t>registert</w:t>
      </w:r>
      <w:proofErr w:type="spellEnd"/>
      <w:r w:rsidRPr="00E70674">
        <w:rPr>
          <w:rFonts w:ascii="Arial" w:hAnsi="Arial" w:cs="Arial"/>
          <w:b/>
          <w:sz w:val="24"/>
          <w:szCs w:val="24"/>
        </w:rPr>
        <w:t xml:space="preserve"> et rekordstort «ozonhull» over Arktis (se hovedbildet for artikkelen), og </w:t>
      </w:r>
      <w:hyperlink r:id="rId7" w:history="1">
        <w:r w:rsidRPr="00E70674">
          <w:rPr>
            <w:rStyle w:val="Hyperkobling"/>
            <w:rFonts w:ascii="Arial" w:hAnsi="Arial" w:cs="Arial"/>
            <w:b/>
            <w:color w:val="auto"/>
            <w:sz w:val="24"/>
            <w:szCs w:val="24"/>
            <w:u w:val="none"/>
          </w:rPr>
          <w:t>NRK slår det også opp. </w:t>
        </w:r>
      </w:hyperlink>
      <w:r w:rsidRPr="00E70674">
        <w:rPr>
          <w:rFonts w:ascii="Arial" w:hAnsi="Arial" w:cs="Arial"/>
          <w:b/>
          <w:sz w:val="24"/>
          <w:szCs w:val="24"/>
        </w:rPr>
        <w:t> Noen steder framstilles det utelukkende som et resultat av menneskers handlinger, og som truende.</w:t>
      </w:r>
    </w:p>
    <w:p w14:paraId="0FD41806" w14:textId="77777777" w:rsidR="002D5352" w:rsidRPr="00E70674" w:rsidRDefault="002D5352" w:rsidP="00E551F6">
      <w:pPr>
        <w:rPr>
          <w:rFonts w:ascii="Arial" w:hAnsi="Arial" w:cs="Arial"/>
          <w:b/>
          <w:sz w:val="24"/>
          <w:szCs w:val="24"/>
        </w:rPr>
      </w:pPr>
      <w:r w:rsidRPr="00E70674">
        <w:rPr>
          <w:rFonts w:ascii="Arial" w:hAnsi="Arial" w:cs="Arial"/>
          <w:b/>
          <w:sz w:val="24"/>
          <w:szCs w:val="24"/>
        </w:rPr>
        <w:t>La meg starte med det semantiske, nemlig hull. Det høres langt mer dramatisk ut, enn reduserte verdier. For det er det siste det handler om. </w:t>
      </w:r>
    </w:p>
    <w:p w14:paraId="56AA63DD" w14:textId="77777777" w:rsidR="00E551F6" w:rsidRPr="00E70674" w:rsidRDefault="00E551F6" w:rsidP="002D5352">
      <w:pPr>
        <w:pStyle w:val="NormalWeb"/>
        <w:shd w:val="clear" w:color="auto" w:fill="FFFFFF"/>
        <w:spacing w:before="0" w:beforeAutospacing="0" w:after="0" w:afterAutospacing="0" w:line="345" w:lineRule="atLeast"/>
        <w:rPr>
          <w:rFonts w:ascii="Arial" w:hAnsi="Arial" w:cs="Arial"/>
          <w:sz w:val="20"/>
          <w:szCs w:val="20"/>
        </w:rPr>
      </w:pPr>
    </w:p>
    <w:p w14:paraId="61C5EC46" w14:textId="77777777" w:rsidR="00E551F6" w:rsidRPr="00E70674" w:rsidRDefault="002D5352" w:rsidP="00E551F6">
      <w:pPr>
        <w:rPr>
          <w:rFonts w:ascii="Arial" w:hAnsi="Arial" w:cs="Arial"/>
          <w:b/>
          <w:sz w:val="24"/>
          <w:szCs w:val="24"/>
          <w:u w:val="single"/>
        </w:rPr>
      </w:pPr>
      <w:r w:rsidRPr="00E70674">
        <w:rPr>
          <w:rFonts w:ascii="Arial" w:hAnsi="Arial" w:cs="Arial"/>
          <w:b/>
          <w:sz w:val="24"/>
          <w:szCs w:val="24"/>
          <w:u w:val="single"/>
        </w:rPr>
        <w:t>Hvorfor er vi opptatt av ozon?</w:t>
      </w:r>
    </w:p>
    <w:p w14:paraId="01063537" w14:textId="77777777" w:rsidR="002D5352" w:rsidRPr="00E70674" w:rsidRDefault="002D5352" w:rsidP="00E551F6">
      <w:pPr>
        <w:rPr>
          <w:rFonts w:ascii="Arial" w:hAnsi="Arial" w:cs="Arial"/>
          <w:b/>
          <w:sz w:val="24"/>
          <w:szCs w:val="24"/>
        </w:rPr>
      </w:pPr>
      <w:r w:rsidRPr="00E70674">
        <w:rPr>
          <w:rFonts w:ascii="Arial" w:hAnsi="Arial" w:cs="Arial"/>
          <w:b/>
          <w:sz w:val="24"/>
          <w:szCs w:val="24"/>
        </w:rPr>
        <w:br/>
        <w:t>Molekylet ozon (O3) stopper farlig ultrafiolett stråling i atmosfæren. Midt på 1970-tallet dukket det opp teorier om at et beskyttende lag av denne gassen kunne reduseres, og i 1983 ble det publisert målinger som viste lavere konsentrasjoner over Antarktis i månedene september og oktober</w:t>
      </w:r>
      <w:hyperlink r:id="rId8" w:anchor="_edn1" w:history="1">
        <w:r w:rsidRPr="00E70674">
          <w:rPr>
            <w:rStyle w:val="Hyperkobling"/>
            <w:rFonts w:ascii="Arial" w:hAnsi="Arial" w:cs="Arial"/>
            <w:b/>
            <w:color w:val="auto"/>
            <w:sz w:val="24"/>
            <w:szCs w:val="24"/>
          </w:rPr>
          <w:t>[i]</w:t>
        </w:r>
      </w:hyperlink>
      <w:r w:rsidRPr="00E70674">
        <w:rPr>
          <w:rFonts w:ascii="Arial" w:hAnsi="Arial" w:cs="Arial"/>
          <w:b/>
          <w:sz w:val="24"/>
          <w:szCs w:val="24"/>
        </w:rPr>
        <w:t>. «Ozonhullet» ble raskt den store dommedagsfortellingen. Al Gore skrev på begynnelsen av 90-tallet at jegere skjøt blinde kaniner i Patagonia, og fiskere fanget blind fisk</w:t>
      </w:r>
      <w:hyperlink r:id="rId9" w:anchor="_edn2" w:history="1">
        <w:r w:rsidRPr="00E70674">
          <w:rPr>
            <w:rStyle w:val="Hyperkobling"/>
            <w:rFonts w:ascii="Arial" w:hAnsi="Arial" w:cs="Arial"/>
            <w:b/>
            <w:color w:val="auto"/>
            <w:sz w:val="24"/>
            <w:szCs w:val="24"/>
          </w:rPr>
          <w:t>[ii]</w:t>
        </w:r>
      </w:hyperlink>
      <w:r w:rsidRPr="00E70674">
        <w:rPr>
          <w:rFonts w:ascii="Arial" w:hAnsi="Arial" w:cs="Arial"/>
          <w:b/>
          <w:sz w:val="24"/>
          <w:szCs w:val="24"/>
        </w:rPr>
        <w:t>. Hundretusener skulle årlig dø av hudkreft, mange ville få grå stær, og utallige ende opp med leddgikt. TV-team fra hele verden dro til den sørlige delen av Sør-Amerika, for å dokumentere slike påstander. De fant aldri noe.</w:t>
      </w:r>
    </w:p>
    <w:p w14:paraId="66343527" w14:textId="77777777" w:rsidR="002D5352" w:rsidRPr="00E70674" w:rsidRDefault="002D5352" w:rsidP="00E551F6">
      <w:pPr>
        <w:rPr>
          <w:rFonts w:ascii="Arial" w:hAnsi="Arial" w:cs="Arial"/>
          <w:b/>
          <w:sz w:val="24"/>
          <w:szCs w:val="24"/>
        </w:rPr>
      </w:pPr>
      <w:r w:rsidRPr="00E70674">
        <w:rPr>
          <w:rFonts w:ascii="Arial" w:hAnsi="Arial" w:cs="Arial"/>
          <w:b/>
          <w:sz w:val="24"/>
          <w:szCs w:val="24"/>
        </w:rPr>
        <w:t>Både teoriene, og senere empirien, ble starten på amerikanernes ozonkriger. I teoriperioden tenkte de seg at planene om overlydsfly kunne øke nedbrytningen av denne gassen, og planleggingen ble derfor stoppet. England og Frankrike bygde imidlertid sine Concorde-fly. Da overlydsflyteorien ble forlatt, ble atomprøvesprengningene anklaget. Så forestilte forskningsverdenen seg at økt bruk av mineralgjødsel, mer dyrehold og tilhørende møkk, flere forbrenningsmotorer, mer grønnsakproduksjon og annen landbruksvirksomhet ville forårsake dannelse av lystgass (N2O), med samme resultat (nedbrytning av ozonlaget). Deretter forflyttet fokuset seg mot romfartøyer, som ville frigjøre klor (Cl–) i atmosfæren. Da var veien kort til å peke på klorfluorkarbonene (KFK). En periode i «sur-nedbør-perioden» ble anklagene også reist mot utslipp av svovel og nitrogen, som gjennom bakterier skulle kunne øke utslippene av lystgass. </w:t>
      </w:r>
    </w:p>
    <w:p w14:paraId="7BE7FF85" w14:textId="77777777" w:rsidR="002D5352" w:rsidRPr="00E70674" w:rsidRDefault="002D5352" w:rsidP="00E551F6">
      <w:pPr>
        <w:rPr>
          <w:rFonts w:ascii="Arial" w:hAnsi="Arial" w:cs="Arial"/>
          <w:b/>
          <w:sz w:val="24"/>
          <w:szCs w:val="24"/>
        </w:rPr>
      </w:pPr>
      <w:r w:rsidRPr="00E70674">
        <w:rPr>
          <w:rFonts w:ascii="Arial" w:hAnsi="Arial" w:cs="Arial"/>
          <w:b/>
          <w:sz w:val="24"/>
          <w:szCs w:val="24"/>
        </w:rPr>
        <w:t>En rekke menneskelige virksomheter har altså blitt utpekt som mulige syndere for ozonreduksjoner, men det skulle ende opp med KFK. For å forstå betydningen av disse kjemikaliene, må vi tilbake til elektrifiseringen av samfunnet. En av de viktigste oppfinnelser som fulgte elektrisiteten, var kjøleskapet. Vår økte livslengde henger også sammen med mulighetene for å holde maten lengre frisk, og medisinene kalde. Da forebygger vi sykdom. De første kjølevæskene var imidlertid problematiske, både fordi de var korroderende, dyre, og farlige (for eksempel SO2). Mange ble drept av lekkasjer fra kjøleskap. Da KFK-gassene kom, var de et perfekt alternativ. De var ikke giftige, brant ikke, var billige, lette å produsere, og ekstremt stabile. De reagerte ikke med noe som helst, og kunne derfor også brukes som drivgasser i spraybokser, og i isolasjonsmaterialer. </w:t>
      </w:r>
    </w:p>
    <w:p w14:paraId="0E427B45" w14:textId="77777777" w:rsidR="00E551F6" w:rsidRDefault="00E551F6" w:rsidP="00E551F6">
      <w:pPr>
        <w:rPr>
          <w:rFonts w:ascii="Arial" w:hAnsi="Arial" w:cs="Arial"/>
          <w:b/>
          <w:sz w:val="24"/>
          <w:szCs w:val="24"/>
        </w:rPr>
      </w:pPr>
    </w:p>
    <w:p w14:paraId="25FDA188" w14:textId="77777777" w:rsidR="00E70674" w:rsidRPr="00E70674" w:rsidRDefault="00E70674" w:rsidP="00E551F6">
      <w:pPr>
        <w:rPr>
          <w:rFonts w:ascii="Arial" w:hAnsi="Arial" w:cs="Arial"/>
          <w:b/>
          <w:sz w:val="24"/>
          <w:szCs w:val="24"/>
        </w:rPr>
      </w:pPr>
    </w:p>
    <w:p w14:paraId="277FB38D" w14:textId="77777777" w:rsidR="005D296E" w:rsidRPr="00E70674" w:rsidRDefault="002D5352" w:rsidP="005D296E">
      <w:pPr>
        <w:rPr>
          <w:rFonts w:ascii="Arial" w:hAnsi="Arial" w:cs="Arial"/>
          <w:b/>
          <w:sz w:val="24"/>
          <w:szCs w:val="24"/>
          <w:u w:val="single"/>
        </w:rPr>
      </w:pPr>
      <w:r w:rsidRPr="00E70674">
        <w:rPr>
          <w:rFonts w:ascii="Arial" w:hAnsi="Arial" w:cs="Arial"/>
          <w:b/>
          <w:sz w:val="24"/>
          <w:szCs w:val="24"/>
          <w:u w:val="single"/>
        </w:rPr>
        <w:lastRenderedPageBreak/>
        <w:t>Anklagen</w:t>
      </w:r>
    </w:p>
    <w:p w14:paraId="6917E583" w14:textId="77777777" w:rsidR="002D5352" w:rsidRPr="00E70674" w:rsidRDefault="002D5352" w:rsidP="005D296E">
      <w:pPr>
        <w:rPr>
          <w:rFonts w:ascii="Arial" w:hAnsi="Arial" w:cs="Arial"/>
          <w:b/>
          <w:sz w:val="24"/>
          <w:szCs w:val="24"/>
        </w:rPr>
      </w:pPr>
      <w:r w:rsidRPr="00E70674">
        <w:rPr>
          <w:rFonts w:ascii="Arial" w:hAnsi="Arial" w:cs="Arial"/>
          <w:b/>
          <w:sz w:val="24"/>
          <w:szCs w:val="24"/>
        </w:rPr>
        <w:br/>
        <w:t>KFK-gassenes stabilitet er utgangspunkt for anklagene om deres miljøødeleggelser. Teorien fra 1974 hevdet at de forblir intakte nær jordoverflaten, og kan transporteres opp i stratosfæren. Der blir de brutt ned av ultrafiolett stråling, blant annet gjennom refleksjoner fra perlemorskyer, og det frigjøres klor-atomer. Klor reagerer med ozon, og danner klor-oksid og oksygen. Spørsmålet var hvorfor ozon ble svekket over Antarktis, og i mindre grad over Arktis. En spekulasjon var at det er kaldere i Antarktis, og at det i atmosfæren der kan dannes krystaller av salpetersyre. Disse kunne kanskje fungere som en katalysator, som kunne bryte ned ozonmolekylene, og redusere ozonkonsentrasjonen. Fordi det tross alt er så få KFK-molekyler, ble det spekulert i at ett eneste KFK-molekyl kunne bryte ned mer enn hundre tusen ozonmolekyler. Det har man imidlertid aldri klart å få til i eksperimenter. </w:t>
      </w:r>
    </w:p>
    <w:p w14:paraId="54CCC2C2" w14:textId="77777777" w:rsidR="002D5352" w:rsidRPr="00E70674" w:rsidRDefault="002D5352" w:rsidP="005D296E">
      <w:pPr>
        <w:rPr>
          <w:rFonts w:ascii="Arial" w:hAnsi="Arial" w:cs="Arial"/>
          <w:b/>
          <w:sz w:val="24"/>
          <w:szCs w:val="24"/>
        </w:rPr>
      </w:pPr>
      <w:r w:rsidRPr="00E70674">
        <w:rPr>
          <w:rFonts w:ascii="Arial" w:hAnsi="Arial" w:cs="Arial"/>
          <w:b/>
          <w:sz w:val="24"/>
          <w:szCs w:val="24"/>
        </w:rPr>
        <w:t xml:space="preserve">KFK-gassene ble produsert fra utpå 1930-tallet, og utslippene nådde et høydepunkt i 1986/1987. I 1987 ble Montrealprotokollen undertegnet, som regulerer produksjon, salg og bruk av ozon-nedbrytende stoffer. Produksjonen av dem har sunket fram mot våre dager, se figuren nedenfor, men for enkelte av dem er det fremdeles utslipp. Protokollen anses derfor som effektiv, og brukes som eksempel på en internasjonal avtale basert </w:t>
      </w:r>
      <w:proofErr w:type="gramStart"/>
      <w:r w:rsidRPr="00E70674">
        <w:rPr>
          <w:rFonts w:ascii="Arial" w:hAnsi="Arial" w:cs="Arial"/>
          <w:b/>
          <w:sz w:val="24"/>
          <w:szCs w:val="24"/>
        </w:rPr>
        <w:t>på ”føre</w:t>
      </w:r>
      <w:proofErr w:type="gramEnd"/>
      <w:r w:rsidRPr="00E70674">
        <w:rPr>
          <w:rFonts w:ascii="Arial" w:hAnsi="Arial" w:cs="Arial"/>
          <w:b/>
          <w:sz w:val="24"/>
          <w:szCs w:val="24"/>
        </w:rPr>
        <w:t>-var-prinsippet”, som bør tjene som et forbilde også for klimagasser. </w:t>
      </w:r>
    </w:p>
    <w:p w14:paraId="4E586318" w14:textId="77777777" w:rsidR="002D5352" w:rsidRPr="00E70674" w:rsidRDefault="002D5352" w:rsidP="005D296E">
      <w:pPr>
        <w:rPr>
          <w:rFonts w:ascii="Arial" w:hAnsi="Arial" w:cs="Arial"/>
          <w:b/>
          <w:sz w:val="24"/>
          <w:szCs w:val="24"/>
        </w:rPr>
      </w:pPr>
      <w:r w:rsidRPr="00E70674">
        <w:rPr>
          <w:rFonts w:ascii="Arial" w:hAnsi="Arial" w:cs="Arial"/>
          <w:b/>
          <w:sz w:val="24"/>
          <w:szCs w:val="24"/>
        </w:rPr>
        <w:t xml:space="preserve">Problemet er imidlertid </w:t>
      </w:r>
      <w:proofErr w:type="gramStart"/>
      <w:r w:rsidRPr="00E70674">
        <w:rPr>
          <w:rFonts w:ascii="Arial" w:hAnsi="Arial" w:cs="Arial"/>
          <w:b/>
          <w:sz w:val="24"/>
          <w:szCs w:val="24"/>
        </w:rPr>
        <w:t>at ”ozonhullet</w:t>
      </w:r>
      <w:proofErr w:type="gramEnd"/>
      <w:r w:rsidRPr="00E70674">
        <w:rPr>
          <w:rFonts w:ascii="Arial" w:hAnsi="Arial" w:cs="Arial"/>
          <w:b/>
          <w:sz w:val="24"/>
          <w:szCs w:val="24"/>
        </w:rPr>
        <w:t>” i stratosfæren over Antarktis mot slutten av den sørlige vinteren, ikke viser vesentlig tegn til nedgang. I mange år har det blitt målt i perioden fra 7. september til 13. oktober, hvor det opptrer. I 2015 økte det til hele 25,6 millioner km2, som er det fjerde største som er målt. I 2016 falt det, slik vist i figuren.</w:t>
      </w:r>
    </w:p>
    <w:p w14:paraId="2FDE68A9" w14:textId="77777777" w:rsidR="002D5352" w:rsidRPr="00E70674" w:rsidRDefault="002D5352" w:rsidP="002D5352"/>
    <w:p w14:paraId="0261E62D" w14:textId="77777777" w:rsidR="002D5352" w:rsidRPr="00E70674" w:rsidRDefault="002D5352" w:rsidP="002D5352">
      <w:r w:rsidRPr="00E70674">
        <w:rPr>
          <w:noProof/>
          <w:lang w:eastAsia="nb-NO"/>
        </w:rPr>
        <w:lastRenderedPageBreak/>
        <w:drawing>
          <wp:inline distT="0" distB="0" distL="0" distR="0" wp14:anchorId="610B95E3" wp14:editId="14821171">
            <wp:extent cx="5760720" cy="3750469"/>
            <wp:effectExtent l="19050" t="0" r="0" b="0"/>
            <wp:docPr id="2" name="Bilde 2" descr="C:\Users\Eier\Desktop\Ozonhullet-II-768x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ier\Desktop\Ozonhullet-II-768x500.png"/>
                    <pic:cNvPicPr>
                      <a:picLocks noChangeAspect="1" noChangeArrowheads="1"/>
                    </pic:cNvPicPr>
                  </pic:nvPicPr>
                  <pic:blipFill>
                    <a:blip r:embed="rId10" cstate="print"/>
                    <a:srcRect/>
                    <a:stretch>
                      <a:fillRect/>
                    </a:stretch>
                  </pic:blipFill>
                  <pic:spPr bwMode="auto">
                    <a:xfrm>
                      <a:off x="0" y="0"/>
                      <a:ext cx="5760720" cy="3750469"/>
                    </a:xfrm>
                    <a:prstGeom prst="rect">
                      <a:avLst/>
                    </a:prstGeom>
                    <a:noFill/>
                    <a:ln w="9525">
                      <a:noFill/>
                      <a:miter lim="800000"/>
                      <a:headEnd/>
                      <a:tailEnd/>
                    </a:ln>
                  </pic:spPr>
                </pic:pic>
              </a:graphicData>
            </a:graphic>
          </wp:inline>
        </w:drawing>
      </w:r>
    </w:p>
    <w:p w14:paraId="00C80A78" w14:textId="77777777" w:rsidR="002D5352" w:rsidRPr="00E70674" w:rsidRDefault="002D5352" w:rsidP="005D296E">
      <w:pPr>
        <w:rPr>
          <w:rFonts w:ascii="Arial" w:hAnsi="Arial" w:cs="Arial"/>
          <w:b/>
          <w:sz w:val="24"/>
          <w:szCs w:val="24"/>
        </w:rPr>
      </w:pPr>
      <w:r w:rsidRPr="00E70674">
        <w:rPr>
          <w:rFonts w:ascii="Arial" w:hAnsi="Arial" w:cs="Arial"/>
          <w:b/>
          <w:sz w:val="24"/>
          <w:szCs w:val="24"/>
        </w:rPr>
        <w:t xml:space="preserve">Utslippene av såkalte ozonødeleggende stoffer, </w:t>
      </w:r>
      <w:proofErr w:type="gramStart"/>
      <w:r w:rsidRPr="00E70674">
        <w:rPr>
          <w:rFonts w:ascii="Arial" w:hAnsi="Arial" w:cs="Arial"/>
          <w:b/>
          <w:sz w:val="24"/>
          <w:szCs w:val="24"/>
        </w:rPr>
        <w:t>og ”</w:t>
      </w:r>
      <w:proofErr w:type="spellStart"/>
      <w:r w:rsidRPr="00E70674">
        <w:rPr>
          <w:rFonts w:ascii="Arial" w:hAnsi="Arial" w:cs="Arial"/>
          <w:b/>
          <w:sz w:val="24"/>
          <w:szCs w:val="24"/>
        </w:rPr>
        <w:t>ozonhull</w:t>
      </w:r>
      <w:proofErr w:type="gramEnd"/>
      <w:r w:rsidRPr="00E70674">
        <w:rPr>
          <w:rFonts w:ascii="Arial" w:hAnsi="Arial" w:cs="Arial"/>
          <w:b/>
          <w:sz w:val="24"/>
          <w:szCs w:val="24"/>
        </w:rPr>
        <w:t>”området</w:t>
      </w:r>
      <w:proofErr w:type="spellEnd"/>
      <w:r w:rsidRPr="00E70674">
        <w:rPr>
          <w:rFonts w:ascii="Arial" w:hAnsi="Arial" w:cs="Arial"/>
          <w:b/>
          <w:sz w:val="24"/>
          <w:szCs w:val="24"/>
        </w:rPr>
        <w:t xml:space="preserve"> over Antarktis i perioden 1979-2016. Data fra NASA og EEA, 2016. Merk at NASA hevder at ozonhullet ikke fantes rundt 1980.</w:t>
      </w:r>
    </w:p>
    <w:p w14:paraId="154640F7" w14:textId="77777777" w:rsidR="002D5352" w:rsidRPr="00E70674" w:rsidRDefault="002D5352" w:rsidP="002D5352">
      <w:pPr>
        <w:rPr>
          <w:rStyle w:val="Utheving"/>
          <w:rFonts w:ascii="Arial" w:hAnsi="Arial" w:cs="Arial"/>
          <w:sz w:val="20"/>
          <w:szCs w:val="20"/>
          <w:shd w:val="clear" w:color="auto" w:fill="FFFFFF"/>
        </w:rPr>
      </w:pPr>
    </w:p>
    <w:p w14:paraId="43370403" w14:textId="77777777" w:rsidR="002D5352" w:rsidRPr="00E70674" w:rsidRDefault="002D5352" w:rsidP="00A24D2B">
      <w:pPr>
        <w:rPr>
          <w:rFonts w:ascii="Arial" w:hAnsi="Arial" w:cs="Arial"/>
          <w:b/>
          <w:sz w:val="24"/>
          <w:szCs w:val="24"/>
        </w:rPr>
      </w:pPr>
      <w:r w:rsidRPr="00E70674">
        <w:rPr>
          <w:rFonts w:ascii="Arial" w:hAnsi="Arial" w:cs="Arial"/>
          <w:b/>
          <w:sz w:val="24"/>
          <w:szCs w:val="24"/>
        </w:rPr>
        <w:t>Det svinger altså noe opp og ned, men går ikke vesentlig tilbake. Det kan skyldes at effekten av tidligere KFK-utslipp vil vare i mange år, ved at disse gassenes oppholdstid i atmosfæren er lang. Samt at det stadig slippes ut en del av dem. Men, det kan også skyldes andre forhold.</w:t>
      </w:r>
    </w:p>
    <w:p w14:paraId="30A1CE53" w14:textId="77777777" w:rsidR="002D5352" w:rsidRPr="00E70674" w:rsidRDefault="002D5352" w:rsidP="00A24D2B">
      <w:pPr>
        <w:rPr>
          <w:rFonts w:ascii="Arial" w:hAnsi="Arial" w:cs="Arial"/>
          <w:b/>
          <w:sz w:val="24"/>
          <w:szCs w:val="24"/>
        </w:rPr>
      </w:pPr>
      <w:r w:rsidRPr="00E70674">
        <w:rPr>
          <w:rFonts w:ascii="Arial" w:hAnsi="Arial" w:cs="Arial"/>
          <w:b/>
          <w:sz w:val="24"/>
          <w:szCs w:val="24"/>
        </w:rPr>
        <w:t xml:space="preserve">For å kunne vurdere dette, må vi ha kunnskaper om tre vesentlige faktorer. Det første er historiske data </w:t>
      </w:r>
      <w:proofErr w:type="gramStart"/>
      <w:r w:rsidRPr="00E70674">
        <w:rPr>
          <w:rFonts w:ascii="Arial" w:hAnsi="Arial" w:cs="Arial"/>
          <w:b/>
          <w:sz w:val="24"/>
          <w:szCs w:val="24"/>
        </w:rPr>
        <w:t>om ”ozonhullet</w:t>
      </w:r>
      <w:proofErr w:type="gramEnd"/>
      <w:r w:rsidRPr="00E70674">
        <w:rPr>
          <w:rFonts w:ascii="Arial" w:hAnsi="Arial" w:cs="Arial"/>
          <w:b/>
          <w:sz w:val="24"/>
          <w:szCs w:val="24"/>
        </w:rPr>
        <w:t>”. Det andre er kildene til klor i atmosfæren, og det tredje er forståelse av atmosfæren over både Sydpolen og Nordpolen. La meg begynne med det siste.</w:t>
      </w:r>
    </w:p>
    <w:p w14:paraId="4A750D09" w14:textId="77777777" w:rsidR="002D5352" w:rsidRPr="00E70674" w:rsidRDefault="002D5352" w:rsidP="002D5352">
      <w:pPr>
        <w:rPr>
          <w:rFonts w:ascii="Arial" w:hAnsi="Arial" w:cs="Arial"/>
          <w:b/>
          <w:sz w:val="24"/>
          <w:szCs w:val="24"/>
        </w:rPr>
      </w:pPr>
      <w:r w:rsidRPr="00E70674">
        <w:rPr>
          <w:rFonts w:ascii="Arial" w:hAnsi="Arial" w:cs="Arial"/>
          <w:b/>
          <w:sz w:val="24"/>
          <w:szCs w:val="24"/>
        </w:rPr>
        <w:t xml:space="preserve">Gjennom en kort periode på senvinteren isoleres Antarktis og Arktis luftsirkulasjonsmessig. Det kommer av de enormt lave temperaturene som dannes over kontinentet helt sør på kloden, men tidvis også over </w:t>
      </w:r>
      <w:proofErr w:type="spellStart"/>
      <w:r w:rsidRPr="00E70674">
        <w:rPr>
          <w:rFonts w:ascii="Arial" w:hAnsi="Arial" w:cs="Arial"/>
          <w:b/>
          <w:sz w:val="24"/>
          <w:szCs w:val="24"/>
        </w:rPr>
        <w:t>polbassenget</w:t>
      </w:r>
      <w:proofErr w:type="spellEnd"/>
      <w:r w:rsidRPr="00E70674">
        <w:rPr>
          <w:rFonts w:ascii="Arial" w:hAnsi="Arial" w:cs="Arial"/>
          <w:b/>
          <w:sz w:val="24"/>
          <w:szCs w:val="24"/>
        </w:rPr>
        <w:t xml:space="preserve"> i nord, og nærliggende landmasser.  I høyden (høyere deler av troposfæren, og lavere deler av stratosfæren) dannes et lavtrykksområde av stor utstrekning, som roterer med klokken. På fagspråket kalles dette en polar </w:t>
      </w:r>
      <w:proofErr w:type="spellStart"/>
      <w:r w:rsidRPr="00E70674">
        <w:rPr>
          <w:rFonts w:ascii="Arial" w:hAnsi="Arial" w:cs="Arial"/>
          <w:b/>
          <w:sz w:val="24"/>
          <w:szCs w:val="24"/>
        </w:rPr>
        <w:t>vortex</w:t>
      </w:r>
      <w:proofErr w:type="spellEnd"/>
      <w:r w:rsidRPr="00E70674">
        <w:rPr>
          <w:rFonts w:ascii="Arial" w:hAnsi="Arial" w:cs="Arial"/>
          <w:b/>
          <w:sz w:val="24"/>
          <w:szCs w:val="24"/>
        </w:rPr>
        <w:t xml:space="preserve">. Under disse atmosfærelagene er det enda kaldere, og det blåser en konstant og kraftig vind fra polpunktområdet, mot kysten. Dette holder </w:t>
      </w:r>
      <w:proofErr w:type="gramStart"/>
      <w:r w:rsidRPr="00E70674">
        <w:rPr>
          <w:rFonts w:ascii="Arial" w:hAnsi="Arial" w:cs="Arial"/>
          <w:b/>
          <w:sz w:val="24"/>
          <w:szCs w:val="24"/>
        </w:rPr>
        <w:t>forøvrig</w:t>
      </w:r>
      <w:proofErr w:type="gramEnd"/>
      <w:r w:rsidRPr="00E70674">
        <w:rPr>
          <w:rFonts w:ascii="Arial" w:hAnsi="Arial" w:cs="Arial"/>
          <w:b/>
          <w:sz w:val="24"/>
          <w:szCs w:val="24"/>
        </w:rPr>
        <w:t xml:space="preserve"> de såkalte </w:t>
      </w:r>
      <w:proofErr w:type="spellStart"/>
      <w:r w:rsidRPr="00E70674">
        <w:rPr>
          <w:rFonts w:ascii="Arial" w:hAnsi="Arial" w:cs="Arial"/>
          <w:b/>
          <w:sz w:val="24"/>
          <w:szCs w:val="24"/>
        </w:rPr>
        <w:t>polyniaene</w:t>
      </w:r>
      <w:proofErr w:type="spellEnd"/>
      <w:r w:rsidRPr="00E70674">
        <w:rPr>
          <w:rFonts w:ascii="Arial" w:hAnsi="Arial" w:cs="Arial"/>
          <w:b/>
          <w:sz w:val="24"/>
          <w:szCs w:val="24"/>
        </w:rPr>
        <w:t xml:space="preserve"> i Antarktis åpne, som er eksistensgrunnlaget for både keiser- og </w:t>
      </w:r>
      <w:proofErr w:type="spellStart"/>
      <w:r w:rsidRPr="00E70674">
        <w:rPr>
          <w:rFonts w:ascii="Arial" w:hAnsi="Arial" w:cs="Arial"/>
          <w:b/>
          <w:sz w:val="24"/>
          <w:szCs w:val="24"/>
        </w:rPr>
        <w:t>adeliepingvinene</w:t>
      </w:r>
      <w:proofErr w:type="spellEnd"/>
      <w:r w:rsidRPr="00E70674">
        <w:rPr>
          <w:rFonts w:ascii="Arial" w:hAnsi="Arial" w:cs="Arial"/>
          <w:b/>
          <w:sz w:val="24"/>
          <w:szCs w:val="24"/>
        </w:rPr>
        <w:t xml:space="preserve">. Denne polar </w:t>
      </w:r>
      <w:proofErr w:type="spellStart"/>
      <w:r w:rsidRPr="00E70674">
        <w:rPr>
          <w:rFonts w:ascii="Arial" w:hAnsi="Arial" w:cs="Arial"/>
          <w:b/>
          <w:sz w:val="24"/>
          <w:szCs w:val="24"/>
        </w:rPr>
        <w:t>vortex</w:t>
      </w:r>
      <w:proofErr w:type="spellEnd"/>
      <w:r w:rsidRPr="00E70674">
        <w:rPr>
          <w:rFonts w:ascii="Arial" w:hAnsi="Arial" w:cs="Arial"/>
          <w:b/>
          <w:sz w:val="24"/>
          <w:szCs w:val="24"/>
        </w:rPr>
        <w:t xml:space="preserve"> hindrer luftmasser fra varmere områder </w:t>
      </w:r>
      <w:r w:rsidRPr="00E70674">
        <w:rPr>
          <w:rFonts w:ascii="Arial" w:hAnsi="Arial" w:cs="Arial"/>
          <w:b/>
          <w:sz w:val="24"/>
          <w:szCs w:val="24"/>
        </w:rPr>
        <w:lastRenderedPageBreak/>
        <w:t xml:space="preserve">på den sørlige halvkule i å komme inn over Det antarktiske kontinent – og tilsvarende i nord. På dette vis blir det ingen tilførsel av ozon. Denne gassen dannes nemlig først og fremst av sollyset over ekvator, og gjennom mørketiden i den sørlige vinteren oppstår ikke ozon der. Ozonhullet dukker opp nettopp de ukene på senvinteren når det er ekstremt kaldt, og polar </w:t>
      </w:r>
      <w:proofErr w:type="spellStart"/>
      <w:r w:rsidRPr="00E70674">
        <w:rPr>
          <w:rFonts w:ascii="Arial" w:hAnsi="Arial" w:cs="Arial"/>
          <w:b/>
          <w:sz w:val="24"/>
          <w:szCs w:val="24"/>
        </w:rPr>
        <w:t>vortex</w:t>
      </w:r>
      <w:proofErr w:type="spellEnd"/>
      <w:r w:rsidRPr="00E70674">
        <w:rPr>
          <w:rFonts w:ascii="Arial" w:hAnsi="Arial" w:cs="Arial"/>
          <w:b/>
          <w:sz w:val="24"/>
          <w:szCs w:val="24"/>
        </w:rPr>
        <w:t xml:space="preserve"> er kraftig utviklet. </w:t>
      </w:r>
    </w:p>
    <w:p w14:paraId="0781E5AB" w14:textId="77777777" w:rsidR="002D5352" w:rsidRPr="00E70674" w:rsidRDefault="002D5352" w:rsidP="000374F6">
      <w:pPr>
        <w:rPr>
          <w:rFonts w:ascii="Arial" w:hAnsi="Arial" w:cs="Arial"/>
          <w:b/>
          <w:sz w:val="24"/>
          <w:szCs w:val="24"/>
        </w:rPr>
      </w:pPr>
      <w:r w:rsidRPr="00E70674">
        <w:rPr>
          <w:rFonts w:ascii="Arial" w:hAnsi="Arial" w:cs="Arial"/>
          <w:b/>
          <w:sz w:val="24"/>
          <w:szCs w:val="24"/>
        </w:rPr>
        <w:t xml:space="preserve">Styrken på det polare lavtrykket varierer fra år til år, og det gjør også størrelsen </w:t>
      </w:r>
      <w:proofErr w:type="gramStart"/>
      <w:r w:rsidRPr="00E70674">
        <w:rPr>
          <w:rFonts w:ascii="Arial" w:hAnsi="Arial" w:cs="Arial"/>
          <w:b/>
          <w:sz w:val="24"/>
          <w:szCs w:val="24"/>
        </w:rPr>
        <w:t>på ”ozonhullet</w:t>
      </w:r>
      <w:proofErr w:type="gramEnd"/>
      <w:r w:rsidRPr="00E70674">
        <w:rPr>
          <w:rFonts w:ascii="Arial" w:hAnsi="Arial" w:cs="Arial"/>
          <w:b/>
          <w:sz w:val="24"/>
          <w:szCs w:val="24"/>
        </w:rPr>
        <w:t xml:space="preserve">”. De ser ut til å være koblet, og indikerer at reduksjonene har store naturlige komponenter. Og det styrkes av to andre forhold. Det første er at det ble oppdaget før utslippene av KFK-gasser var av særlig betydning. Selv om man begynte å produsere disse kjemikaliene utpå 1930-tallet, var nivået meget lavt på 50-tallet. Og nettopp da ble hullet registrert for første gang over Antarktis. Det skjedde fra starten av Det internasjonale geofysiske året (IGY) 1956/57, ved at den forskeren som har satt navn til måleenheten for ozon i atmosfæren – fysikeren Gordon M.B. </w:t>
      </w:r>
      <w:proofErr w:type="spellStart"/>
      <w:r w:rsidRPr="00E70674">
        <w:rPr>
          <w:rFonts w:ascii="Arial" w:hAnsi="Arial" w:cs="Arial"/>
          <w:b/>
          <w:sz w:val="24"/>
          <w:szCs w:val="24"/>
        </w:rPr>
        <w:t>Dobson</w:t>
      </w:r>
      <w:proofErr w:type="spellEnd"/>
      <w:r w:rsidRPr="00E70674">
        <w:rPr>
          <w:rFonts w:ascii="Arial" w:hAnsi="Arial" w:cs="Arial"/>
          <w:b/>
          <w:sz w:val="24"/>
          <w:szCs w:val="24"/>
        </w:rPr>
        <w:t xml:space="preserve"> – i perioden 1956-59 observerte det over </w:t>
      </w:r>
      <w:proofErr w:type="spellStart"/>
      <w:r w:rsidRPr="00E70674">
        <w:rPr>
          <w:rFonts w:ascii="Arial" w:hAnsi="Arial" w:cs="Arial"/>
          <w:b/>
          <w:sz w:val="24"/>
          <w:szCs w:val="24"/>
        </w:rPr>
        <w:t>Halley</w:t>
      </w:r>
      <w:proofErr w:type="spellEnd"/>
      <w:r w:rsidRPr="00E70674">
        <w:rPr>
          <w:rFonts w:ascii="Arial" w:hAnsi="Arial" w:cs="Arial"/>
          <w:b/>
          <w:sz w:val="24"/>
          <w:szCs w:val="24"/>
        </w:rPr>
        <w:t xml:space="preserve"> Bay i Antarktis. Og han skriver at det var koblet til eksistensen av polar </w:t>
      </w:r>
      <w:proofErr w:type="spellStart"/>
      <w:r w:rsidRPr="00E70674">
        <w:rPr>
          <w:rFonts w:ascii="Arial" w:hAnsi="Arial" w:cs="Arial"/>
          <w:b/>
          <w:sz w:val="24"/>
          <w:szCs w:val="24"/>
        </w:rPr>
        <w:t>vortex</w:t>
      </w:r>
      <w:proofErr w:type="spellEnd"/>
      <w:r w:rsidR="00657B7A" w:rsidRPr="00E70674">
        <w:rPr>
          <w:rFonts w:ascii="Arial" w:hAnsi="Arial" w:cs="Arial"/>
          <w:b/>
          <w:sz w:val="24"/>
          <w:szCs w:val="24"/>
        </w:rPr>
        <w:fldChar w:fldCharType="begin"/>
      </w:r>
      <w:r w:rsidRPr="00E70674">
        <w:rPr>
          <w:rFonts w:ascii="Arial" w:hAnsi="Arial" w:cs="Arial"/>
          <w:b/>
          <w:sz w:val="24"/>
          <w:szCs w:val="24"/>
        </w:rPr>
        <w:instrText xml:space="preserve"> HYPERLINK "applewebdata://0242C260-C6E9-4017-840D-3FF4E1D85FD7" \l "_edn3" </w:instrText>
      </w:r>
      <w:r w:rsidR="00657B7A" w:rsidRPr="00E70674">
        <w:rPr>
          <w:rFonts w:ascii="Arial" w:hAnsi="Arial" w:cs="Arial"/>
          <w:b/>
          <w:sz w:val="24"/>
          <w:szCs w:val="24"/>
        </w:rPr>
      </w:r>
      <w:r w:rsidR="00657B7A" w:rsidRPr="00E70674">
        <w:rPr>
          <w:rFonts w:ascii="Arial" w:hAnsi="Arial" w:cs="Arial"/>
          <w:b/>
          <w:sz w:val="24"/>
          <w:szCs w:val="24"/>
        </w:rPr>
        <w:fldChar w:fldCharType="separate"/>
      </w:r>
      <w:r w:rsidRPr="00E70674">
        <w:rPr>
          <w:rStyle w:val="Hyperkobling"/>
          <w:rFonts w:ascii="Arial" w:hAnsi="Arial" w:cs="Arial"/>
          <w:b/>
          <w:color w:val="auto"/>
          <w:sz w:val="24"/>
          <w:szCs w:val="24"/>
        </w:rPr>
        <w:t>[iii]</w:t>
      </w:r>
      <w:r w:rsidR="00657B7A" w:rsidRPr="00E70674">
        <w:rPr>
          <w:rFonts w:ascii="Arial" w:hAnsi="Arial" w:cs="Arial"/>
          <w:b/>
          <w:sz w:val="24"/>
          <w:szCs w:val="24"/>
        </w:rPr>
        <w:fldChar w:fldCharType="end"/>
      </w:r>
      <w:r w:rsidRPr="00E70674">
        <w:rPr>
          <w:rFonts w:ascii="Arial" w:hAnsi="Arial" w:cs="Arial"/>
          <w:b/>
          <w:sz w:val="24"/>
          <w:szCs w:val="24"/>
        </w:rPr>
        <w:t xml:space="preserve">. To franske forskere har publisert data fra 1958, som viser </w:t>
      </w:r>
      <w:proofErr w:type="gramStart"/>
      <w:r w:rsidRPr="00E70674">
        <w:rPr>
          <w:rFonts w:ascii="Arial" w:hAnsi="Arial" w:cs="Arial"/>
          <w:b/>
          <w:sz w:val="24"/>
          <w:szCs w:val="24"/>
        </w:rPr>
        <w:t>at ”ozonhullet</w:t>
      </w:r>
      <w:proofErr w:type="gramEnd"/>
      <w:r w:rsidRPr="00E70674">
        <w:rPr>
          <w:rFonts w:ascii="Arial" w:hAnsi="Arial" w:cs="Arial"/>
          <w:b/>
          <w:sz w:val="24"/>
          <w:szCs w:val="24"/>
        </w:rPr>
        <w:t xml:space="preserve">” over den franske forskningsstasjonen </w:t>
      </w:r>
      <w:proofErr w:type="spellStart"/>
      <w:r w:rsidRPr="00E70674">
        <w:rPr>
          <w:rFonts w:ascii="Arial" w:hAnsi="Arial" w:cs="Arial"/>
          <w:b/>
          <w:sz w:val="24"/>
          <w:szCs w:val="24"/>
        </w:rPr>
        <w:t>Dudu</w:t>
      </w:r>
      <w:proofErr w:type="spellEnd"/>
      <w:r w:rsidRPr="00E70674">
        <w:rPr>
          <w:rFonts w:ascii="Arial" w:hAnsi="Arial" w:cs="Arial"/>
          <w:b/>
          <w:sz w:val="24"/>
          <w:szCs w:val="24"/>
        </w:rPr>
        <w:t xml:space="preserve"> var større enn noen gang på 1980-tallet, og de skriver at det forsvant umiddelbart etter at det polare lavtrykket opphørte</w:t>
      </w:r>
      <w:hyperlink r:id="rId11" w:anchor="_edn4" w:history="1">
        <w:r w:rsidRPr="00E70674">
          <w:rPr>
            <w:rStyle w:val="Hyperkobling"/>
            <w:rFonts w:ascii="Arial" w:hAnsi="Arial" w:cs="Arial"/>
            <w:b/>
            <w:color w:val="auto"/>
            <w:sz w:val="24"/>
            <w:szCs w:val="24"/>
          </w:rPr>
          <w:t>[iv]</w:t>
        </w:r>
      </w:hyperlink>
      <w:r w:rsidRPr="00E70674">
        <w:rPr>
          <w:rFonts w:ascii="Arial" w:hAnsi="Arial" w:cs="Arial"/>
          <w:b/>
          <w:sz w:val="24"/>
          <w:szCs w:val="24"/>
        </w:rPr>
        <w:t xml:space="preserve">. Den norske amatørastronomen Sigurd Einbu fikk ansvar for et </w:t>
      </w:r>
      <w:proofErr w:type="spellStart"/>
      <w:r w:rsidRPr="00E70674">
        <w:rPr>
          <w:rFonts w:ascii="Arial" w:hAnsi="Arial" w:cs="Arial"/>
          <w:b/>
          <w:sz w:val="24"/>
          <w:szCs w:val="24"/>
        </w:rPr>
        <w:t>Dobsonmeter</w:t>
      </w:r>
      <w:proofErr w:type="spellEnd"/>
      <w:r w:rsidRPr="00E70674">
        <w:rPr>
          <w:rFonts w:ascii="Arial" w:hAnsi="Arial" w:cs="Arial"/>
          <w:b/>
          <w:sz w:val="24"/>
          <w:szCs w:val="24"/>
        </w:rPr>
        <w:t xml:space="preserve"> omkring 1940, og én av hans måleserier er slått opp på et lite museum på Dombås. De forteller om et ozonhull i 1940-årene, lenge før det fantes noen KFK-verdier å snakke om. Og fra to japanske forskere har vi interessante data fra dette landets antarktiske forskningsstasjon </w:t>
      </w:r>
      <w:proofErr w:type="spellStart"/>
      <w:r w:rsidRPr="00E70674">
        <w:rPr>
          <w:rFonts w:ascii="Arial" w:hAnsi="Arial" w:cs="Arial"/>
          <w:b/>
          <w:sz w:val="24"/>
          <w:szCs w:val="24"/>
        </w:rPr>
        <w:t>Syowa</w:t>
      </w:r>
      <w:proofErr w:type="spellEnd"/>
      <w:r w:rsidRPr="00E70674">
        <w:rPr>
          <w:rFonts w:ascii="Arial" w:hAnsi="Arial" w:cs="Arial"/>
          <w:b/>
          <w:sz w:val="24"/>
          <w:szCs w:val="24"/>
        </w:rPr>
        <w:t xml:space="preserve"> i 1988. I august dette året begynte reduksjonen av ozonlaget, men helt mot slutten av denne måneden, og et lite stykke inn i september, ble stratosfæren brått varmet opp. Da skjøt ozontallene i været. Da stratosfæren like brått ble kjølt ned, og lavtrykket ble gjenopprettet, gikk ozontallene kraftig ned</w:t>
      </w:r>
      <w:hyperlink r:id="rId12" w:anchor="_edn5" w:history="1">
        <w:r w:rsidRPr="00E70674">
          <w:rPr>
            <w:rStyle w:val="Hyperkobling"/>
            <w:rFonts w:ascii="Arial" w:hAnsi="Arial" w:cs="Arial"/>
            <w:b/>
            <w:color w:val="auto"/>
            <w:sz w:val="24"/>
            <w:szCs w:val="24"/>
          </w:rPr>
          <w:t>[v]</w:t>
        </w:r>
      </w:hyperlink>
      <w:r w:rsidRPr="00E70674">
        <w:rPr>
          <w:rFonts w:ascii="Arial" w:hAnsi="Arial" w:cs="Arial"/>
          <w:b/>
          <w:sz w:val="24"/>
          <w:szCs w:val="24"/>
        </w:rPr>
        <w:t xml:space="preserve">. Hvilket igjen indikerer </w:t>
      </w:r>
      <w:proofErr w:type="gramStart"/>
      <w:r w:rsidRPr="00E70674">
        <w:rPr>
          <w:rFonts w:ascii="Arial" w:hAnsi="Arial" w:cs="Arial"/>
          <w:b/>
          <w:sz w:val="24"/>
          <w:szCs w:val="24"/>
        </w:rPr>
        <w:t>at ”ozonhullet</w:t>
      </w:r>
      <w:proofErr w:type="gramEnd"/>
      <w:r w:rsidRPr="00E70674">
        <w:rPr>
          <w:rFonts w:ascii="Arial" w:hAnsi="Arial" w:cs="Arial"/>
          <w:b/>
          <w:sz w:val="24"/>
          <w:szCs w:val="24"/>
        </w:rPr>
        <w:t>” er styrt av naturlige prosesser.</w:t>
      </w:r>
    </w:p>
    <w:p w14:paraId="1D548AF8" w14:textId="77777777" w:rsidR="002D5352" w:rsidRPr="00E70674" w:rsidRDefault="002D5352" w:rsidP="000374F6">
      <w:pPr>
        <w:rPr>
          <w:rFonts w:ascii="Arial" w:hAnsi="Arial" w:cs="Arial"/>
          <w:b/>
          <w:sz w:val="24"/>
          <w:szCs w:val="24"/>
        </w:rPr>
      </w:pPr>
      <w:r w:rsidRPr="00E70674">
        <w:rPr>
          <w:rFonts w:ascii="Arial" w:hAnsi="Arial" w:cs="Arial"/>
          <w:b/>
          <w:sz w:val="24"/>
          <w:szCs w:val="24"/>
        </w:rPr>
        <w:t xml:space="preserve">Om vinteren dannes en rekke steder inversjon. Da blir kald og tung luft liggende mot bakken, med varmere luft i høyden. Det blir ingen luftomrøring eller utskifting, og forurensningen kan under slike perioder bli høy. Slike inversjonsepisoder ligger til grunn for innføring av kjøre-restriksjoner i enkelte norske byer. En liknende atmosfærisk prosess skjer under polar </w:t>
      </w:r>
      <w:proofErr w:type="spellStart"/>
      <w:r w:rsidRPr="00E70674">
        <w:rPr>
          <w:rFonts w:ascii="Arial" w:hAnsi="Arial" w:cs="Arial"/>
          <w:b/>
          <w:sz w:val="24"/>
          <w:szCs w:val="24"/>
        </w:rPr>
        <w:t>vortex</w:t>
      </w:r>
      <w:proofErr w:type="spellEnd"/>
      <w:r w:rsidRPr="00E70674">
        <w:rPr>
          <w:rFonts w:ascii="Arial" w:hAnsi="Arial" w:cs="Arial"/>
          <w:b/>
          <w:sz w:val="24"/>
          <w:szCs w:val="24"/>
        </w:rPr>
        <w:t xml:space="preserve"> over Antarktis. Under slike forhold vil de tunge KFK-molekylene vanskelig kunne fraktes høyt opp i stratosfæren, og de er knapt observert i denne høyden</w:t>
      </w:r>
      <w:hyperlink r:id="rId13" w:anchor="_edn6" w:history="1">
        <w:r w:rsidRPr="00E70674">
          <w:rPr>
            <w:rStyle w:val="Hyperkobling"/>
            <w:rFonts w:ascii="Arial" w:hAnsi="Arial" w:cs="Arial"/>
            <w:b/>
            <w:color w:val="auto"/>
            <w:sz w:val="24"/>
            <w:szCs w:val="24"/>
          </w:rPr>
          <w:t>[vi]</w:t>
        </w:r>
      </w:hyperlink>
      <w:r w:rsidRPr="00E70674">
        <w:rPr>
          <w:rFonts w:ascii="Arial" w:hAnsi="Arial" w:cs="Arial"/>
          <w:b/>
          <w:sz w:val="24"/>
          <w:szCs w:val="24"/>
        </w:rPr>
        <w:t>. Det er kun fra 40-60 km over bakken ultrafiolett stråling er sterk nok til å bryte opp KFK-molekylene. Vi har heller ingen vitenskapelige publikasjoner som dokumenterer at KFK-molekylene brytes opp i stratosfæren, og slike resultater finnes kun fra laboratorieforsøk.</w:t>
      </w:r>
    </w:p>
    <w:p w14:paraId="4F640843" w14:textId="77777777" w:rsidR="002D5352" w:rsidRPr="00E70674" w:rsidRDefault="002D5352" w:rsidP="000374F6">
      <w:pPr>
        <w:rPr>
          <w:rFonts w:ascii="Arial" w:hAnsi="Arial" w:cs="Arial"/>
          <w:b/>
          <w:sz w:val="24"/>
          <w:szCs w:val="24"/>
        </w:rPr>
      </w:pPr>
      <w:r w:rsidRPr="00E70674">
        <w:rPr>
          <w:rFonts w:ascii="Arial" w:hAnsi="Arial" w:cs="Arial"/>
          <w:b/>
          <w:sz w:val="24"/>
          <w:szCs w:val="24"/>
        </w:rPr>
        <w:t xml:space="preserve">Det tredje forholdet som indikerer at ozonhull også dannes gjennom naturlige prosesser, og ikke utelukkende drives av menneskelige KFK-utslipp, er det </w:t>
      </w:r>
      <w:r w:rsidRPr="00E70674">
        <w:rPr>
          <w:rFonts w:ascii="Arial" w:hAnsi="Arial" w:cs="Arial"/>
          <w:b/>
          <w:sz w:val="24"/>
          <w:szCs w:val="24"/>
        </w:rPr>
        <w:lastRenderedPageBreak/>
        <w:t>forhold at det finnes enorme naturlige utslipp av klor. I ozondebatten henledes vi til å tro at alt klor i over polområdene kommer fra menneskelige aktiviteter. Det er langt fra sannheten. Figuren nedenfor viser at Moder Jord er en større «forurenser» enn oss mennesker. </w:t>
      </w:r>
    </w:p>
    <w:p w14:paraId="4B9DC6B5" w14:textId="77777777" w:rsidR="000F4807" w:rsidRPr="00E70674" w:rsidRDefault="000F4807" w:rsidP="000374F6">
      <w:pPr>
        <w:rPr>
          <w:rFonts w:ascii="Arial" w:hAnsi="Arial" w:cs="Arial"/>
          <w:b/>
          <w:sz w:val="24"/>
          <w:szCs w:val="24"/>
        </w:rPr>
      </w:pPr>
    </w:p>
    <w:p w14:paraId="7EDCFBD2" w14:textId="77777777" w:rsidR="002D5352" w:rsidRPr="00E70674" w:rsidRDefault="002D5352" w:rsidP="002D5352">
      <w:r w:rsidRPr="00E70674">
        <w:rPr>
          <w:noProof/>
          <w:lang w:eastAsia="nb-NO"/>
        </w:rPr>
        <w:drawing>
          <wp:inline distT="0" distB="0" distL="0" distR="0" wp14:anchorId="5CE3C5B6" wp14:editId="2924B0A9">
            <wp:extent cx="5760720" cy="3645456"/>
            <wp:effectExtent l="19050" t="0" r="0" b="0"/>
            <wp:docPr id="3" name="Bilde 3" descr="C:\Users\Eier\Desktop\Klor-i-atmosfæren-768x4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ier\Desktop\Klor-i-atmosfæren-768x486.png"/>
                    <pic:cNvPicPr>
                      <a:picLocks noChangeAspect="1" noChangeArrowheads="1"/>
                    </pic:cNvPicPr>
                  </pic:nvPicPr>
                  <pic:blipFill>
                    <a:blip r:embed="rId14" cstate="print"/>
                    <a:srcRect/>
                    <a:stretch>
                      <a:fillRect/>
                    </a:stretch>
                  </pic:blipFill>
                  <pic:spPr bwMode="auto">
                    <a:xfrm>
                      <a:off x="0" y="0"/>
                      <a:ext cx="5760720" cy="3645456"/>
                    </a:xfrm>
                    <a:prstGeom prst="rect">
                      <a:avLst/>
                    </a:prstGeom>
                    <a:noFill/>
                    <a:ln w="9525">
                      <a:noFill/>
                      <a:miter lim="800000"/>
                      <a:headEnd/>
                      <a:tailEnd/>
                    </a:ln>
                  </pic:spPr>
                </pic:pic>
              </a:graphicData>
            </a:graphic>
          </wp:inline>
        </w:drawing>
      </w:r>
    </w:p>
    <w:p w14:paraId="7EB5A0F8" w14:textId="77777777" w:rsidR="002D5352" w:rsidRPr="00E70674" w:rsidRDefault="002D5352" w:rsidP="000F4807">
      <w:pPr>
        <w:rPr>
          <w:rFonts w:ascii="Arial" w:hAnsi="Arial" w:cs="Arial"/>
          <w:b/>
          <w:sz w:val="24"/>
          <w:szCs w:val="24"/>
        </w:rPr>
      </w:pPr>
      <w:r w:rsidRPr="00E70674">
        <w:rPr>
          <w:rFonts w:ascii="Arial" w:hAnsi="Arial" w:cs="Arial"/>
          <w:b/>
          <w:sz w:val="24"/>
          <w:szCs w:val="24"/>
        </w:rPr>
        <w:t>Årlige atmosfæriske kilder for klor, i millioner tonn</w:t>
      </w:r>
      <w:hyperlink r:id="rId15" w:anchor="_edn10" w:history="1">
        <w:r w:rsidRPr="00E70674">
          <w:rPr>
            <w:rStyle w:val="Hyperkobling"/>
            <w:rFonts w:ascii="Arial" w:hAnsi="Arial" w:cs="Arial"/>
            <w:b/>
            <w:color w:val="auto"/>
            <w:sz w:val="24"/>
            <w:szCs w:val="24"/>
          </w:rPr>
          <w:t>[x]</w:t>
        </w:r>
      </w:hyperlink>
      <w:r w:rsidRPr="00E70674">
        <w:rPr>
          <w:rFonts w:ascii="Arial" w:hAnsi="Arial" w:cs="Arial"/>
          <w:b/>
          <w:sz w:val="24"/>
          <w:szCs w:val="24"/>
        </w:rPr>
        <w:t xml:space="preserve">. Det meste av dette kloret vaskes imidlertid ut før det passerer </w:t>
      </w:r>
      <w:proofErr w:type="spellStart"/>
      <w:r w:rsidRPr="00E70674">
        <w:rPr>
          <w:rFonts w:ascii="Arial" w:hAnsi="Arial" w:cs="Arial"/>
          <w:b/>
          <w:sz w:val="24"/>
          <w:szCs w:val="24"/>
        </w:rPr>
        <w:t>tropospausen</w:t>
      </w:r>
      <w:proofErr w:type="spellEnd"/>
      <w:r w:rsidRPr="00E70674">
        <w:rPr>
          <w:rFonts w:ascii="Arial" w:hAnsi="Arial" w:cs="Arial"/>
          <w:b/>
          <w:sz w:val="24"/>
          <w:szCs w:val="24"/>
        </w:rPr>
        <w:t>, men det viser at det også finnes store naturlige kilder til atmosfærisk klor, også i de lag hvor ozon brytes ned.</w:t>
      </w:r>
    </w:p>
    <w:p w14:paraId="18ED49B3" w14:textId="77777777" w:rsidR="002D5352" w:rsidRPr="00E70674" w:rsidRDefault="002D5352" w:rsidP="000F4807">
      <w:pPr>
        <w:rPr>
          <w:rFonts w:ascii="Arial" w:hAnsi="Arial" w:cs="Arial"/>
          <w:b/>
          <w:sz w:val="24"/>
          <w:szCs w:val="24"/>
        </w:rPr>
      </w:pPr>
    </w:p>
    <w:p w14:paraId="62311864" w14:textId="77777777" w:rsidR="002D5352" w:rsidRPr="00E70674" w:rsidRDefault="002D5352" w:rsidP="000F4807">
      <w:pPr>
        <w:rPr>
          <w:rFonts w:ascii="Arial" w:hAnsi="Arial" w:cs="Arial"/>
          <w:b/>
          <w:sz w:val="24"/>
          <w:szCs w:val="24"/>
        </w:rPr>
      </w:pPr>
      <w:r w:rsidRPr="00E70674">
        <w:rPr>
          <w:rFonts w:ascii="Arial" w:hAnsi="Arial" w:cs="Arial"/>
          <w:b/>
          <w:sz w:val="24"/>
          <w:szCs w:val="24"/>
        </w:rPr>
        <w:t xml:space="preserve">Klor i atmosfæren stammer også fra salt i havet, vulkanutslipp og brenning av biomasse. På Det antarktiske kontinentet ligger vulkanen Erebus, kun 10 kilometer unna </w:t>
      </w:r>
      <w:proofErr w:type="spellStart"/>
      <w:r w:rsidRPr="00E70674">
        <w:rPr>
          <w:rFonts w:ascii="Arial" w:hAnsi="Arial" w:cs="Arial"/>
          <w:b/>
          <w:sz w:val="24"/>
          <w:szCs w:val="24"/>
        </w:rPr>
        <w:t>Mc-Murdo</w:t>
      </w:r>
      <w:proofErr w:type="spellEnd"/>
      <w:r w:rsidRPr="00E70674">
        <w:rPr>
          <w:rFonts w:ascii="Arial" w:hAnsi="Arial" w:cs="Arial"/>
          <w:b/>
          <w:sz w:val="24"/>
          <w:szCs w:val="24"/>
        </w:rPr>
        <w:t xml:space="preserve"> Sound – hvorfra mange ozonmålinger gjøres. Vulkanen begynte </w:t>
      </w:r>
      <w:proofErr w:type="spellStart"/>
      <w:r w:rsidRPr="00E70674">
        <w:rPr>
          <w:rFonts w:ascii="Arial" w:hAnsi="Arial" w:cs="Arial"/>
          <w:b/>
          <w:sz w:val="24"/>
          <w:szCs w:val="24"/>
        </w:rPr>
        <w:t>èn</w:t>
      </w:r>
      <w:proofErr w:type="spellEnd"/>
      <w:r w:rsidRPr="00E70674">
        <w:rPr>
          <w:rFonts w:ascii="Arial" w:hAnsi="Arial" w:cs="Arial"/>
          <w:b/>
          <w:sz w:val="24"/>
          <w:szCs w:val="24"/>
        </w:rPr>
        <w:t xml:space="preserve"> (av mange tidligere) aktive sykluser med kontinuerlige utslipp i 1972, og har holdt på siden. Daglig slipper den ut 1 000 tonn klor til atmosfæren</w:t>
      </w:r>
      <w:hyperlink r:id="rId16" w:anchor="_edn7" w:history="1">
        <w:r w:rsidRPr="00E70674">
          <w:rPr>
            <w:rStyle w:val="Hyperkobling"/>
            <w:rFonts w:ascii="Arial" w:hAnsi="Arial" w:cs="Arial"/>
            <w:b/>
            <w:color w:val="auto"/>
            <w:sz w:val="24"/>
            <w:szCs w:val="24"/>
          </w:rPr>
          <w:t>[vii]</w:t>
        </w:r>
      </w:hyperlink>
      <w:r w:rsidRPr="00E70674">
        <w:rPr>
          <w:rFonts w:ascii="Arial" w:hAnsi="Arial" w:cs="Arial"/>
          <w:b/>
          <w:sz w:val="24"/>
          <w:szCs w:val="24"/>
        </w:rPr>
        <w:t xml:space="preserve">, årlig </w:t>
      </w:r>
      <w:proofErr w:type="gramStart"/>
      <w:r w:rsidRPr="00E70674">
        <w:rPr>
          <w:rFonts w:ascii="Arial" w:hAnsi="Arial" w:cs="Arial"/>
          <w:b/>
          <w:sz w:val="24"/>
          <w:szCs w:val="24"/>
        </w:rPr>
        <w:t>tilsammen</w:t>
      </w:r>
      <w:proofErr w:type="gramEnd"/>
      <w:r w:rsidRPr="00E70674">
        <w:rPr>
          <w:rFonts w:ascii="Arial" w:hAnsi="Arial" w:cs="Arial"/>
          <w:b/>
          <w:sz w:val="24"/>
          <w:szCs w:val="24"/>
        </w:rPr>
        <w:t xml:space="preserve"> rundt 370 000 tonn. Dette utgjør omtrent halvparten av verdens samlede klor som årlig ble tilført naturen fra KFK – da disse utslippene var på det høyeste. Bare 1/100-del av denne KFK brytes imidlertid ned i atmosfæren, hvilket innebærer at Erebus-vulkanen årlig pumper ut 50 ganger mer klorid i atmosfæren, enn den samlede mengden fra KFK</w:t>
      </w:r>
      <w:hyperlink r:id="rId17" w:anchor="_edn8" w:history="1">
        <w:r w:rsidRPr="00E70674">
          <w:rPr>
            <w:rStyle w:val="Hyperkobling"/>
            <w:rFonts w:ascii="Arial" w:hAnsi="Arial" w:cs="Arial"/>
            <w:b/>
            <w:color w:val="auto"/>
            <w:sz w:val="24"/>
            <w:szCs w:val="24"/>
          </w:rPr>
          <w:t>[viii]</w:t>
        </w:r>
      </w:hyperlink>
      <w:r w:rsidRPr="00E70674">
        <w:rPr>
          <w:rFonts w:ascii="Arial" w:hAnsi="Arial" w:cs="Arial"/>
          <w:b/>
          <w:sz w:val="24"/>
          <w:szCs w:val="24"/>
        </w:rPr>
        <w:t xml:space="preserve">. Og slik den 3 794 meter høye vulkanen er plassert i Antarktis, går denne klormengden inn i den sterke stratosfæriske polare jetstrømmen. </w:t>
      </w:r>
      <w:r w:rsidRPr="00E70674">
        <w:rPr>
          <w:rFonts w:ascii="Arial" w:hAnsi="Arial" w:cs="Arial"/>
          <w:b/>
          <w:sz w:val="24"/>
          <w:szCs w:val="24"/>
        </w:rPr>
        <w:lastRenderedPageBreak/>
        <w:t>Vanligvis har klor fra vulkaner en oppholdstid i atmosfæren fra noen uker til noen måneder, fordi dette løses opp av fuktighet i luften og føres tilbake til bakken med nedbør. Den antarktiske atmosfæren er imidlertid ekstremt tørr, slik at klor her får lengre oppholdstid. </w:t>
      </w:r>
    </w:p>
    <w:p w14:paraId="10818F4B" w14:textId="77777777" w:rsidR="002D5352" w:rsidRPr="00E70674" w:rsidRDefault="002D5352" w:rsidP="000F4807">
      <w:pPr>
        <w:rPr>
          <w:rFonts w:ascii="Arial" w:hAnsi="Arial" w:cs="Arial"/>
          <w:b/>
          <w:sz w:val="24"/>
          <w:szCs w:val="24"/>
        </w:rPr>
      </w:pPr>
      <w:r w:rsidRPr="00E70674">
        <w:rPr>
          <w:rFonts w:ascii="Arial" w:hAnsi="Arial" w:cs="Arial"/>
          <w:b/>
          <w:sz w:val="24"/>
          <w:szCs w:val="24"/>
        </w:rPr>
        <w:t>Etter vulkanutbruddet på islandske Hekla i slutten av februar 2000, som tidsmessig er tilsvarende den antarktiske senvinteren, ble det registrert svært lave ozonverdier i atmosfæren</w:t>
      </w:r>
      <w:hyperlink r:id="rId18" w:anchor="_edn9" w:history="1">
        <w:r w:rsidRPr="00E70674">
          <w:rPr>
            <w:rStyle w:val="Hyperkobling"/>
            <w:rFonts w:ascii="Arial" w:hAnsi="Arial" w:cs="Arial"/>
            <w:b/>
            <w:color w:val="auto"/>
            <w:sz w:val="24"/>
            <w:szCs w:val="24"/>
          </w:rPr>
          <w:t>[ix]</w:t>
        </w:r>
      </w:hyperlink>
      <w:r w:rsidRPr="00E70674">
        <w:rPr>
          <w:rFonts w:ascii="Arial" w:hAnsi="Arial" w:cs="Arial"/>
          <w:b/>
          <w:sz w:val="24"/>
          <w:szCs w:val="24"/>
        </w:rPr>
        <w:t>, også over Sør-Norge et par dager etter vulkanutbruddet. Vi kan altså finne slike reduserte nivåer også i Arktis under spesielle forhold. Da er det sannsynlig at også atmosfæren over Antarktis, og ozonlagene der, må være påvirket av vulkansk aktivitet. </w:t>
      </w:r>
    </w:p>
    <w:p w14:paraId="5562F75A" w14:textId="77777777" w:rsidR="002D5352" w:rsidRPr="00E70674" w:rsidRDefault="002D5352" w:rsidP="000F4807">
      <w:pPr>
        <w:rPr>
          <w:rFonts w:ascii="Arial" w:hAnsi="Arial" w:cs="Arial"/>
          <w:b/>
          <w:sz w:val="24"/>
          <w:szCs w:val="24"/>
        </w:rPr>
      </w:pPr>
      <w:r w:rsidRPr="00E70674">
        <w:rPr>
          <w:rFonts w:ascii="Arial" w:hAnsi="Arial" w:cs="Arial"/>
          <w:b/>
          <w:sz w:val="24"/>
          <w:szCs w:val="24"/>
        </w:rPr>
        <w:t>Den første figuren i denne artikkelen, med tall fra NASA, indikerer at det tidligere ikke har vært ozonhull over Antarktis. Det stemmer ikke, for data og publikasjoner fra 1940-tallet og framover viser at de har vært til stede. Fra 1958 til vår tid viser dessuten de globale ozonmengdene i atmosfæren varierende verdier, slik det er dokumentert av </w:t>
      </w:r>
      <w:proofErr w:type="spellStart"/>
      <w:r w:rsidRPr="00E70674">
        <w:rPr>
          <w:rFonts w:ascii="Arial" w:hAnsi="Arial" w:cs="Arial"/>
          <w:b/>
          <w:sz w:val="24"/>
          <w:szCs w:val="24"/>
        </w:rPr>
        <w:t>Ozone</w:t>
      </w:r>
      <w:proofErr w:type="spellEnd"/>
      <w:r w:rsidRPr="00E70674">
        <w:rPr>
          <w:rFonts w:ascii="Arial" w:hAnsi="Arial" w:cs="Arial"/>
          <w:b/>
          <w:sz w:val="24"/>
          <w:szCs w:val="24"/>
        </w:rPr>
        <w:t xml:space="preserve"> Trends Panel. Og verdiene ser ut til å svinge med sykler på 11 og 22 år, i takt med solflekktallet</w:t>
      </w:r>
      <w:hyperlink r:id="rId19" w:anchor="_edn11" w:history="1">
        <w:r w:rsidRPr="00E70674">
          <w:rPr>
            <w:rStyle w:val="Hyperkobling"/>
            <w:rFonts w:ascii="Arial" w:hAnsi="Arial" w:cs="Arial"/>
            <w:b/>
            <w:color w:val="auto"/>
            <w:sz w:val="24"/>
            <w:szCs w:val="24"/>
          </w:rPr>
          <w:t>[xi]</w:t>
        </w:r>
      </w:hyperlink>
      <w:r w:rsidRPr="00E70674">
        <w:rPr>
          <w:rFonts w:ascii="Arial" w:hAnsi="Arial" w:cs="Arial"/>
          <w:b/>
          <w:sz w:val="24"/>
          <w:szCs w:val="24"/>
        </w:rPr>
        <w:t xml:space="preserve">. Så det er meget sannsynlig at variasjonene i både globale ozon-mengder, og utbredelsen </w:t>
      </w:r>
      <w:proofErr w:type="gramStart"/>
      <w:r w:rsidRPr="00E70674">
        <w:rPr>
          <w:rFonts w:ascii="Arial" w:hAnsi="Arial" w:cs="Arial"/>
          <w:b/>
          <w:sz w:val="24"/>
          <w:szCs w:val="24"/>
        </w:rPr>
        <w:t>av ”ozonhullet</w:t>
      </w:r>
      <w:proofErr w:type="gramEnd"/>
      <w:r w:rsidRPr="00E70674">
        <w:rPr>
          <w:rFonts w:ascii="Arial" w:hAnsi="Arial" w:cs="Arial"/>
          <w:b/>
          <w:sz w:val="24"/>
          <w:szCs w:val="24"/>
        </w:rPr>
        <w:t>” over Antarktis, også har naturlige årsaker. </w:t>
      </w:r>
    </w:p>
    <w:p w14:paraId="50B81FFF" w14:textId="77777777" w:rsidR="000F4807" w:rsidRPr="00E70674" w:rsidRDefault="000F4807" w:rsidP="000F4807">
      <w:pPr>
        <w:rPr>
          <w:rFonts w:ascii="Arial" w:hAnsi="Arial" w:cs="Arial"/>
          <w:b/>
          <w:sz w:val="24"/>
          <w:szCs w:val="24"/>
        </w:rPr>
      </w:pPr>
    </w:p>
    <w:p w14:paraId="42B04D7B" w14:textId="77777777" w:rsidR="000F4807" w:rsidRPr="00E70674" w:rsidRDefault="002D5352" w:rsidP="000F4807">
      <w:pPr>
        <w:rPr>
          <w:rFonts w:ascii="Arial" w:hAnsi="Arial" w:cs="Arial"/>
          <w:b/>
          <w:sz w:val="24"/>
          <w:szCs w:val="24"/>
          <w:u w:val="single"/>
        </w:rPr>
      </w:pPr>
      <w:r w:rsidRPr="00E70674">
        <w:rPr>
          <w:rFonts w:ascii="Arial" w:hAnsi="Arial" w:cs="Arial"/>
          <w:b/>
          <w:sz w:val="24"/>
          <w:szCs w:val="24"/>
          <w:u w:val="single"/>
        </w:rPr>
        <w:t>Ozonhullet over Arktis vinteren 2020</w:t>
      </w:r>
    </w:p>
    <w:p w14:paraId="00994B58" w14:textId="77777777" w:rsidR="002D5352" w:rsidRPr="00E70674" w:rsidRDefault="002D5352" w:rsidP="000F4807">
      <w:pPr>
        <w:rPr>
          <w:rFonts w:ascii="Arial" w:hAnsi="Arial" w:cs="Arial"/>
          <w:b/>
          <w:sz w:val="24"/>
          <w:szCs w:val="24"/>
        </w:rPr>
      </w:pPr>
      <w:r w:rsidRPr="00E70674">
        <w:rPr>
          <w:rFonts w:ascii="Arial" w:hAnsi="Arial" w:cs="Arial"/>
          <w:b/>
          <w:sz w:val="24"/>
          <w:szCs w:val="24"/>
        </w:rPr>
        <w:br/>
        <w:t>Teksten over beskriver hvordan reduksjonen av ozon foregår i arktiske strøk. Det etableres et kraftig lavtrykk knyttet til ekstremt lave temperaturer, hvor ozon ikke tilføres fra varmere deler av kloden. Tilstedeværende ozon brytes ned av både naturlig og antropogent tilført klor, derfor faller ozonmengdene. Perlemorskyer spiller en rolle i nedbrytingsprosessen, ved at solstråler brytes i iskrystallene, og dette lyset spalter klorforbindelser – som så bryter ned noe av det tilstedeværende ozonet. </w:t>
      </w:r>
    </w:p>
    <w:p w14:paraId="13EC126A" w14:textId="77777777" w:rsidR="002D5352" w:rsidRPr="00E70674" w:rsidRDefault="002D5352" w:rsidP="000F4807">
      <w:pPr>
        <w:rPr>
          <w:rFonts w:ascii="Arial" w:hAnsi="Arial" w:cs="Arial"/>
          <w:b/>
          <w:sz w:val="24"/>
          <w:szCs w:val="24"/>
        </w:rPr>
      </w:pPr>
      <w:r w:rsidRPr="00E70674">
        <w:rPr>
          <w:rFonts w:ascii="Arial" w:hAnsi="Arial" w:cs="Arial"/>
          <w:b/>
          <w:sz w:val="24"/>
          <w:szCs w:val="24"/>
        </w:rPr>
        <w:t xml:space="preserve">Med opphør av polar </w:t>
      </w:r>
      <w:proofErr w:type="spellStart"/>
      <w:r w:rsidRPr="00E70674">
        <w:rPr>
          <w:rFonts w:ascii="Arial" w:hAnsi="Arial" w:cs="Arial"/>
          <w:b/>
          <w:sz w:val="24"/>
          <w:szCs w:val="24"/>
        </w:rPr>
        <w:t>vortex</w:t>
      </w:r>
      <w:proofErr w:type="spellEnd"/>
      <w:r w:rsidRPr="00E70674">
        <w:rPr>
          <w:rFonts w:ascii="Arial" w:hAnsi="Arial" w:cs="Arial"/>
          <w:b/>
          <w:sz w:val="24"/>
          <w:szCs w:val="24"/>
        </w:rPr>
        <w:t xml:space="preserve"> vil ozon bli fraktet inn på nytt. Det er imidlertid viktig å ha i minnet at naturen selv for all framtid vil sørge for nedbrytning av ozon, under ekstreme lavtrykk og lave temperaturer. Dette oppstår på senvinteren, både i Arktis og Antarktis. Lave verdier av ozon i atmosfæren ble registrert før det ble tilført antropogent klor. Det ble målt her i Norge, og i Antarktis. Det er viktig å huske at den nordlige og sørlige halvkule har separate sirkulasjonsmønstre. Luftmasser blandes lite mellom dem. Da </w:t>
      </w:r>
      <w:proofErr w:type="spellStart"/>
      <w:r w:rsidRPr="00E70674">
        <w:rPr>
          <w:rFonts w:ascii="Arial" w:hAnsi="Arial" w:cs="Arial"/>
          <w:b/>
          <w:sz w:val="24"/>
          <w:szCs w:val="24"/>
        </w:rPr>
        <w:t>Dobson</w:t>
      </w:r>
      <w:proofErr w:type="spellEnd"/>
      <w:r w:rsidRPr="00E70674">
        <w:rPr>
          <w:rFonts w:ascii="Arial" w:hAnsi="Arial" w:cs="Arial"/>
          <w:b/>
          <w:sz w:val="24"/>
          <w:szCs w:val="24"/>
        </w:rPr>
        <w:t xml:space="preserve"> observerte «ozonhull» over Antarktis i 1956-59, var det i en periode hvor utslipp av ozonnedbrytende stoffer på den sørlige halvkule var så lave at de knapt kunne ha noen betydning. Altså: Naturen selv skaper også ozonhull. </w:t>
      </w:r>
    </w:p>
    <w:p w14:paraId="628B1CC3" w14:textId="77777777" w:rsidR="002D5352" w:rsidRPr="00E70674" w:rsidRDefault="002D5352" w:rsidP="002D5352"/>
    <w:p w14:paraId="0DDB4949" w14:textId="77777777" w:rsidR="002D5352" w:rsidRPr="00E70674" w:rsidRDefault="002D5352" w:rsidP="002D5352">
      <w:r w:rsidRPr="00E70674">
        <w:rPr>
          <w:noProof/>
          <w:lang w:eastAsia="nb-NO"/>
        </w:rPr>
        <w:lastRenderedPageBreak/>
        <w:drawing>
          <wp:inline distT="0" distB="0" distL="0" distR="0" wp14:anchorId="7F99F931" wp14:editId="50F9B6AC">
            <wp:extent cx="5760720" cy="5310664"/>
            <wp:effectExtent l="19050" t="0" r="0" b="0"/>
            <wp:docPr id="4" name="Bilde 4" descr="C:\Users\Eier\Desktop\IMG_0610-1-768x7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ier\Desktop\IMG_0610-1-768x708.jpeg"/>
                    <pic:cNvPicPr>
                      <a:picLocks noChangeAspect="1" noChangeArrowheads="1"/>
                    </pic:cNvPicPr>
                  </pic:nvPicPr>
                  <pic:blipFill>
                    <a:blip r:embed="rId20" cstate="print"/>
                    <a:srcRect/>
                    <a:stretch>
                      <a:fillRect/>
                    </a:stretch>
                  </pic:blipFill>
                  <pic:spPr bwMode="auto">
                    <a:xfrm>
                      <a:off x="0" y="0"/>
                      <a:ext cx="5760720" cy="5310664"/>
                    </a:xfrm>
                    <a:prstGeom prst="rect">
                      <a:avLst/>
                    </a:prstGeom>
                    <a:noFill/>
                    <a:ln w="9525">
                      <a:noFill/>
                      <a:miter lim="800000"/>
                      <a:headEnd/>
                      <a:tailEnd/>
                    </a:ln>
                  </pic:spPr>
                </pic:pic>
              </a:graphicData>
            </a:graphic>
          </wp:inline>
        </w:drawing>
      </w:r>
    </w:p>
    <w:p w14:paraId="3097289F" w14:textId="77777777" w:rsidR="002D5352" w:rsidRPr="00E70674" w:rsidRDefault="002D5352" w:rsidP="002D5352"/>
    <w:p w14:paraId="31FE30F5" w14:textId="77777777" w:rsidR="002D5352" w:rsidRPr="00E70674" w:rsidRDefault="002D5352" w:rsidP="002D5352">
      <w:r w:rsidRPr="00E70674">
        <w:rPr>
          <w:noProof/>
          <w:lang w:eastAsia="nb-NO"/>
        </w:rPr>
        <w:lastRenderedPageBreak/>
        <w:drawing>
          <wp:inline distT="0" distB="0" distL="0" distR="0" wp14:anchorId="16E1D7A7" wp14:editId="711ADC1C">
            <wp:extent cx="5760720" cy="5303163"/>
            <wp:effectExtent l="19050" t="0" r="0" b="0"/>
            <wp:docPr id="5" name="Bilde 5" descr="C:\Users\Eier\Desktop\IMG_0609-1-768x7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ier\Desktop\IMG_0609-1-768x707.jpeg"/>
                    <pic:cNvPicPr>
                      <a:picLocks noChangeAspect="1" noChangeArrowheads="1"/>
                    </pic:cNvPicPr>
                  </pic:nvPicPr>
                  <pic:blipFill>
                    <a:blip r:embed="rId21" cstate="print"/>
                    <a:srcRect/>
                    <a:stretch>
                      <a:fillRect/>
                    </a:stretch>
                  </pic:blipFill>
                  <pic:spPr bwMode="auto">
                    <a:xfrm>
                      <a:off x="0" y="0"/>
                      <a:ext cx="5760720" cy="5303163"/>
                    </a:xfrm>
                    <a:prstGeom prst="rect">
                      <a:avLst/>
                    </a:prstGeom>
                    <a:noFill/>
                    <a:ln w="9525">
                      <a:noFill/>
                      <a:miter lim="800000"/>
                      <a:headEnd/>
                      <a:tailEnd/>
                    </a:ln>
                  </pic:spPr>
                </pic:pic>
              </a:graphicData>
            </a:graphic>
          </wp:inline>
        </w:drawing>
      </w:r>
    </w:p>
    <w:p w14:paraId="7FA8EEA2" w14:textId="77777777" w:rsidR="002D5352" w:rsidRPr="00E70674" w:rsidRDefault="00E551F6" w:rsidP="00E551F6">
      <w:pPr>
        <w:rPr>
          <w:rFonts w:ascii="Arial" w:hAnsi="Arial" w:cs="Arial"/>
          <w:b/>
          <w:sz w:val="24"/>
          <w:szCs w:val="24"/>
          <w:lang w:val="en-US"/>
        </w:rPr>
      </w:pPr>
      <w:proofErr w:type="spellStart"/>
      <w:r w:rsidRPr="00E70674">
        <w:rPr>
          <w:rFonts w:ascii="Arial" w:hAnsi="Arial" w:cs="Arial"/>
          <w:b/>
          <w:sz w:val="24"/>
          <w:szCs w:val="24"/>
          <w:lang w:val="en-US"/>
        </w:rPr>
        <w:t>Temperaturer</w:t>
      </w:r>
      <w:proofErr w:type="spellEnd"/>
      <w:r w:rsidRPr="00E70674">
        <w:rPr>
          <w:rFonts w:ascii="Arial" w:hAnsi="Arial" w:cs="Arial"/>
          <w:b/>
          <w:sz w:val="24"/>
          <w:szCs w:val="24"/>
          <w:lang w:val="en-US"/>
        </w:rPr>
        <w:t xml:space="preserve"> </w:t>
      </w:r>
      <w:proofErr w:type="spellStart"/>
      <w:r w:rsidR="002D5352" w:rsidRPr="00E70674">
        <w:rPr>
          <w:rFonts w:ascii="Arial" w:hAnsi="Arial" w:cs="Arial"/>
          <w:b/>
          <w:sz w:val="24"/>
          <w:szCs w:val="24"/>
          <w:lang w:val="en-US"/>
        </w:rPr>
        <w:t>fra</w:t>
      </w:r>
      <w:proofErr w:type="spellEnd"/>
      <w:r w:rsidR="002D5352" w:rsidRPr="00E70674">
        <w:rPr>
          <w:rFonts w:ascii="Arial" w:hAnsi="Arial" w:cs="Arial"/>
          <w:b/>
          <w:sz w:val="24"/>
          <w:szCs w:val="24"/>
          <w:lang w:val="en-US"/>
        </w:rPr>
        <w:t xml:space="preserve"> Climate4you</w:t>
      </w:r>
    </w:p>
    <w:p w14:paraId="0ED7AF92" w14:textId="77777777" w:rsidR="002D5352" w:rsidRPr="00E70674" w:rsidRDefault="002D5352" w:rsidP="002D5352">
      <w:pPr>
        <w:rPr>
          <w:rFonts w:ascii="Arial" w:hAnsi="Arial" w:cs="Arial"/>
          <w:sz w:val="20"/>
          <w:szCs w:val="20"/>
          <w:shd w:val="clear" w:color="auto" w:fill="FFFFFF"/>
          <w:lang w:val="en-US"/>
        </w:rPr>
      </w:pPr>
    </w:p>
    <w:p w14:paraId="03772B1E" w14:textId="77777777" w:rsidR="002D5352" w:rsidRPr="00E70674" w:rsidRDefault="00E551F6" w:rsidP="002D5352">
      <w:pPr>
        <w:spacing w:after="270" w:line="240" w:lineRule="auto"/>
        <w:rPr>
          <w:rFonts w:ascii="Times New Roman" w:eastAsia="Times New Roman" w:hAnsi="Times New Roman" w:cs="Times New Roman"/>
          <w:sz w:val="24"/>
          <w:szCs w:val="24"/>
          <w:lang w:val="en-US" w:eastAsia="nb-NO"/>
        </w:rPr>
      </w:pPr>
      <w:proofErr w:type="spellStart"/>
      <w:r w:rsidRPr="00E70674">
        <w:rPr>
          <w:rFonts w:ascii="Arial" w:hAnsi="Arial" w:cs="Arial"/>
          <w:b/>
          <w:sz w:val="24"/>
          <w:szCs w:val="24"/>
          <w:u w:val="single"/>
          <w:lang w:val="en-US"/>
        </w:rPr>
        <w:t>Referanser</w:t>
      </w:r>
      <w:proofErr w:type="spellEnd"/>
      <w:r w:rsidR="00000000" w:rsidRPr="00E70674">
        <w:rPr>
          <w:rFonts w:ascii="Times New Roman" w:eastAsia="Times New Roman" w:hAnsi="Times New Roman" w:cs="Times New Roman"/>
          <w:sz w:val="24"/>
          <w:szCs w:val="24"/>
          <w:lang w:eastAsia="nb-NO"/>
        </w:rPr>
        <w:pict w14:anchorId="2E7B1216">
          <v:rect id="_x0000_i1025" style="width:0;height:0" o:hralign="center" o:hrstd="t" o:hrnoshade="t" o:hr="t" fillcolor="#424242" stroked="f"/>
        </w:pict>
      </w:r>
    </w:p>
    <w:p w14:paraId="0DBDBE6C" w14:textId="77777777" w:rsidR="002D5352" w:rsidRPr="00E70674" w:rsidRDefault="00000000" w:rsidP="00E551F6">
      <w:pPr>
        <w:rPr>
          <w:rFonts w:ascii="Arial" w:hAnsi="Arial" w:cs="Arial"/>
          <w:b/>
          <w:sz w:val="24"/>
          <w:szCs w:val="24"/>
          <w:lang w:val="en-US"/>
        </w:rPr>
      </w:pPr>
      <w:hyperlink r:id="rId22" w:anchor="_ednref1" w:history="1">
        <w:r w:rsidR="002D5352" w:rsidRPr="00E70674">
          <w:rPr>
            <w:rStyle w:val="Hyperkobling"/>
            <w:rFonts w:ascii="Arial" w:hAnsi="Arial" w:cs="Arial"/>
            <w:b/>
            <w:color w:val="auto"/>
            <w:sz w:val="24"/>
            <w:szCs w:val="24"/>
            <w:lang w:val="en-US"/>
          </w:rPr>
          <w:t>[</w:t>
        </w:r>
        <w:proofErr w:type="spellStart"/>
        <w:r w:rsidR="002D5352" w:rsidRPr="00E70674">
          <w:rPr>
            <w:rStyle w:val="Hyperkobling"/>
            <w:rFonts w:ascii="Arial" w:hAnsi="Arial" w:cs="Arial"/>
            <w:b/>
            <w:color w:val="auto"/>
            <w:sz w:val="24"/>
            <w:szCs w:val="24"/>
            <w:lang w:val="en-US"/>
          </w:rPr>
          <w:t>i</w:t>
        </w:r>
        <w:proofErr w:type="spellEnd"/>
        <w:r w:rsidR="002D5352" w:rsidRPr="00E70674">
          <w:rPr>
            <w:rStyle w:val="Hyperkobling"/>
            <w:rFonts w:ascii="Arial" w:hAnsi="Arial" w:cs="Arial"/>
            <w:b/>
            <w:color w:val="auto"/>
            <w:sz w:val="24"/>
            <w:szCs w:val="24"/>
            <w:lang w:val="en-US"/>
          </w:rPr>
          <w:t>]</w:t>
        </w:r>
      </w:hyperlink>
      <w:r w:rsidR="002D5352" w:rsidRPr="00E70674">
        <w:rPr>
          <w:rFonts w:ascii="Arial" w:hAnsi="Arial" w:cs="Arial"/>
          <w:b/>
          <w:sz w:val="24"/>
          <w:szCs w:val="24"/>
          <w:lang w:val="en-US"/>
        </w:rPr>
        <w:t xml:space="preserve"> Farman, J.C., Gardiner, B.G., Shanklin, J.D. (1985): Large losses of total ozone in Antarctica reveal seasonal </w:t>
      </w:r>
      <w:proofErr w:type="spellStart"/>
      <w:r w:rsidR="002D5352" w:rsidRPr="00E70674">
        <w:rPr>
          <w:rFonts w:ascii="Arial" w:hAnsi="Arial" w:cs="Arial"/>
          <w:b/>
          <w:sz w:val="24"/>
          <w:szCs w:val="24"/>
          <w:lang w:val="en-US"/>
        </w:rPr>
        <w:t>ClOx</w:t>
      </w:r>
      <w:proofErr w:type="spellEnd"/>
      <w:r w:rsidR="002D5352" w:rsidRPr="00E70674">
        <w:rPr>
          <w:rFonts w:ascii="Arial" w:hAnsi="Arial" w:cs="Arial"/>
          <w:b/>
          <w:sz w:val="24"/>
          <w:szCs w:val="24"/>
          <w:lang w:val="en-US"/>
        </w:rPr>
        <w:t>/NOx interaction. Nature, vol 315</w:t>
      </w:r>
    </w:p>
    <w:p w14:paraId="433EE244" w14:textId="77777777" w:rsidR="002D5352" w:rsidRPr="00E70674" w:rsidRDefault="00000000" w:rsidP="00E551F6">
      <w:pPr>
        <w:rPr>
          <w:rFonts w:ascii="Arial" w:hAnsi="Arial" w:cs="Arial"/>
          <w:b/>
          <w:sz w:val="24"/>
          <w:szCs w:val="24"/>
          <w:lang w:val="en-US"/>
        </w:rPr>
      </w:pPr>
      <w:hyperlink r:id="rId23" w:anchor="_ednref2" w:history="1">
        <w:r w:rsidR="002D5352" w:rsidRPr="00E70674">
          <w:rPr>
            <w:rStyle w:val="Hyperkobling"/>
            <w:rFonts w:ascii="Arial" w:hAnsi="Arial" w:cs="Arial"/>
            <w:b/>
            <w:color w:val="auto"/>
            <w:sz w:val="24"/>
            <w:szCs w:val="24"/>
            <w:lang w:val="en-US"/>
          </w:rPr>
          <w:t>[ii]</w:t>
        </w:r>
      </w:hyperlink>
      <w:r w:rsidR="002D5352" w:rsidRPr="00E70674">
        <w:rPr>
          <w:rFonts w:ascii="Arial" w:hAnsi="Arial" w:cs="Arial"/>
          <w:b/>
          <w:sz w:val="24"/>
          <w:szCs w:val="24"/>
          <w:lang w:val="en-US"/>
        </w:rPr>
        <w:t> Gore, Al (1993) Earth in the balance. Plume. ISBN 0-452-26935-0</w:t>
      </w:r>
    </w:p>
    <w:p w14:paraId="5E7B2AE9" w14:textId="77777777" w:rsidR="002D5352" w:rsidRPr="00E70674" w:rsidRDefault="00000000" w:rsidP="00E551F6">
      <w:pPr>
        <w:rPr>
          <w:rFonts w:ascii="Arial" w:hAnsi="Arial" w:cs="Arial"/>
          <w:b/>
          <w:sz w:val="24"/>
          <w:szCs w:val="24"/>
        </w:rPr>
      </w:pPr>
      <w:hyperlink r:id="rId24" w:anchor="_ednref3" w:history="1">
        <w:r w:rsidR="002D5352" w:rsidRPr="00E70674">
          <w:rPr>
            <w:rStyle w:val="Hyperkobling"/>
            <w:rFonts w:ascii="Arial" w:hAnsi="Arial" w:cs="Arial"/>
            <w:b/>
            <w:color w:val="auto"/>
            <w:sz w:val="24"/>
            <w:szCs w:val="24"/>
            <w:lang w:val="en-US"/>
          </w:rPr>
          <w:t>[iii]</w:t>
        </w:r>
      </w:hyperlink>
      <w:r w:rsidR="002D5352" w:rsidRPr="00E70674">
        <w:rPr>
          <w:rFonts w:ascii="Arial" w:hAnsi="Arial" w:cs="Arial"/>
          <w:b/>
          <w:sz w:val="24"/>
          <w:szCs w:val="24"/>
          <w:lang w:val="en-US"/>
        </w:rPr>
        <w:t xml:space="preserve"> Dobson, G.M.D. (1968): Forty years research on atmospheric ozone at Oxford University. </w:t>
      </w:r>
      <w:r w:rsidR="002D5352" w:rsidRPr="00E70674">
        <w:rPr>
          <w:rFonts w:ascii="Arial" w:hAnsi="Arial" w:cs="Arial"/>
          <w:b/>
          <w:sz w:val="24"/>
          <w:szCs w:val="24"/>
        </w:rPr>
        <w:t xml:space="preserve">A </w:t>
      </w:r>
      <w:proofErr w:type="spellStart"/>
      <w:r w:rsidR="002D5352" w:rsidRPr="00E70674">
        <w:rPr>
          <w:rFonts w:ascii="Arial" w:hAnsi="Arial" w:cs="Arial"/>
          <w:b/>
          <w:sz w:val="24"/>
          <w:szCs w:val="24"/>
        </w:rPr>
        <w:t>history</w:t>
      </w:r>
      <w:proofErr w:type="spellEnd"/>
      <w:r w:rsidR="002D5352" w:rsidRPr="00E70674">
        <w:rPr>
          <w:rFonts w:ascii="Arial" w:hAnsi="Arial" w:cs="Arial"/>
          <w:b/>
          <w:sz w:val="24"/>
          <w:szCs w:val="24"/>
        </w:rPr>
        <w:t xml:space="preserve">. Applied </w:t>
      </w:r>
      <w:proofErr w:type="spellStart"/>
      <w:r w:rsidR="002D5352" w:rsidRPr="00E70674">
        <w:rPr>
          <w:rFonts w:ascii="Arial" w:hAnsi="Arial" w:cs="Arial"/>
          <w:b/>
          <w:sz w:val="24"/>
          <w:szCs w:val="24"/>
        </w:rPr>
        <w:t>optics</w:t>
      </w:r>
      <w:proofErr w:type="spellEnd"/>
      <w:r w:rsidR="002D5352" w:rsidRPr="00E70674">
        <w:rPr>
          <w:rFonts w:ascii="Arial" w:hAnsi="Arial" w:cs="Arial"/>
          <w:b/>
          <w:sz w:val="24"/>
          <w:szCs w:val="24"/>
        </w:rPr>
        <w:t xml:space="preserve">, vol 7, </w:t>
      </w:r>
      <w:proofErr w:type="spellStart"/>
      <w:r w:rsidR="002D5352" w:rsidRPr="00E70674">
        <w:rPr>
          <w:rFonts w:ascii="Arial" w:hAnsi="Arial" w:cs="Arial"/>
          <w:b/>
          <w:sz w:val="24"/>
          <w:szCs w:val="24"/>
        </w:rPr>
        <w:t>no</w:t>
      </w:r>
      <w:proofErr w:type="spellEnd"/>
      <w:r w:rsidR="002D5352" w:rsidRPr="00E70674">
        <w:rPr>
          <w:rFonts w:ascii="Arial" w:hAnsi="Arial" w:cs="Arial"/>
          <w:b/>
          <w:sz w:val="24"/>
          <w:szCs w:val="24"/>
        </w:rPr>
        <w:t xml:space="preserve"> 3: 387-405.</w:t>
      </w:r>
    </w:p>
    <w:p w14:paraId="362A0F2D" w14:textId="77777777" w:rsidR="002D5352" w:rsidRPr="00E70674" w:rsidRDefault="00657B7A" w:rsidP="00E551F6">
      <w:pPr>
        <w:rPr>
          <w:rFonts w:ascii="Arial" w:hAnsi="Arial" w:cs="Arial"/>
          <w:b/>
          <w:sz w:val="24"/>
          <w:szCs w:val="24"/>
          <w:lang w:val="en-US"/>
        </w:rPr>
      </w:pPr>
      <w:hyperlink r:id="rId25" w:anchor="_ednref4" w:history="1">
        <w:r w:rsidR="002D5352" w:rsidRPr="00E70674">
          <w:rPr>
            <w:rStyle w:val="Hyperkobling"/>
            <w:rFonts w:ascii="Arial" w:hAnsi="Arial" w:cs="Arial"/>
            <w:b/>
            <w:color w:val="auto"/>
            <w:sz w:val="24"/>
            <w:szCs w:val="24"/>
            <w:lang w:val="en-US"/>
          </w:rPr>
          <w:t>[iv]</w:t>
        </w:r>
      </w:hyperlink>
      <w:r w:rsidR="002D5352" w:rsidRPr="00E70674">
        <w:rPr>
          <w:rFonts w:ascii="Arial" w:hAnsi="Arial" w:cs="Arial"/>
          <w:b/>
          <w:sz w:val="24"/>
          <w:szCs w:val="24"/>
          <w:lang w:val="en-US"/>
        </w:rPr>
        <w:t xml:space="preserve"> Rigaud, P. </w:t>
      </w:r>
      <w:proofErr w:type="spellStart"/>
      <w:r w:rsidR="002D5352" w:rsidRPr="00E70674">
        <w:rPr>
          <w:rFonts w:ascii="Arial" w:hAnsi="Arial" w:cs="Arial"/>
          <w:b/>
          <w:sz w:val="24"/>
          <w:szCs w:val="24"/>
          <w:lang w:val="en-US"/>
        </w:rPr>
        <w:t>og</w:t>
      </w:r>
      <w:proofErr w:type="spellEnd"/>
      <w:r w:rsidR="002D5352" w:rsidRPr="00E70674">
        <w:rPr>
          <w:rFonts w:ascii="Arial" w:hAnsi="Arial" w:cs="Arial"/>
          <w:b/>
          <w:sz w:val="24"/>
          <w:szCs w:val="24"/>
          <w:lang w:val="en-US"/>
        </w:rPr>
        <w:t xml:space="preserve"> Leroy, B. (1990): Presumptive evidence for a low value of total ozone content above Antarctica in September 1958. Annales </w:t>
      </w:r>
      <w:proofErr w:type="spellStart"/>
      <w:r w:rsidR="002D5352" w:rsidRPr="00E70674">
        <w:rPr>
          <w:rFonts w:ascii="Arial" w:hAnsi="Arial" w:cs="Arial"/>
          <w:b/>
          <w:sz w:val="24"/>
          <w:szCs w:val="24"/>
          <w:lang w:val="en-US"/>
        </w:rPr>
        <w:t>Geophysica</w:t>
      </w:r>
      <w:proofErr w:type="spellEnd"/>
      <w:r w:rsidR="002D5352" w:rsidRPr="00E70674">
        <w:rPr>
          <w:rFonts w:ascii="Arial" w:hAnsi="Arial" w:cs="Arial"/>
          <w:b/>
          <w:sz w:val="24"/>
          <w:szCs w:val="24"/>
          <w:lang w:val="en-US"/>
        </w:rPr>
        <w:t>, vol 11: 791-794.</w:t>
      </w:r>
    </w:p>
    <w:p w14:paraId="069505B9" w14:textId="77777777" w:rsidR="002D5352" w:rsidRPr="00E70674" w:rsidRDefault="00657B7A" w:rsidP="00E551F6">
      <w:pPr>
        <w:rPr>
          <w:rFonts w:ascii="Arial" w:hAnsi="Arial" w:cs="Arial"/>
          <w:b/>
          <w:sz w:val="24"/>
          <w:szCs w:val="24"/>
          <w:lang w:val="en-US"/>
        </w:rPr>
      </w:pPr>
      <w:hyperlink r:id="rId26" w:anchor="_ednref5" w:history="1">
        <w:r w:rsidR="002D5352" w:rsidRPr="00E70674">
          <w:rPr>
            <w:rStyle w:val="Hyperkobling"/>
            <w:rFonts w:ascii="Arial" w:hAnsi="Arial" w:cs="Arial"/>
            <w:b/>
            <w:color w:val="auto"/>
            <w:sz w:val="24"/>
            <w:szCs w:val="24"/>
            <w:lang w:val="en-US"/>
          </w:rPr>
          <w:t>[v]</w:t>
        </w:r>
      </w:hyperlink>
      <w:r w:rsidR="002D5352" w:rsidRPr="00E70674">
        <w:rPr>
          <w:rFonts w:ascii="Arial" w:hAnsi="Arial" w:cs="Arial"/>
          <w:b/>
          <w:sz w:val="24"/>
          <w:szCs w:val="24"/>
          <w:lang w:val="en-US"/>
        </w:rPr>
        <w:t> </w:t>
      </w:r>
      <w:proofErr w:type="spellStart"/>
      <w:r w:rsidR="002D5352" w:rsidRPr="00E70674">
        <w:rPr>
          <w:rFonts w:ascii="Arial" w:hAnsi="Arial" w:cs="Arial"/>
          <w:b/>
          <w:sz w:val="24"/>
          <w:szCs w:val="24"/>
          <w:lang w:val="en-US"/>
        </w:rPr>
        <w:t>Kanzawa</w:t>
      </w:r>
      <w:proofErr w:type="spellEnd"/>
      <w:r w:rsidR="002D5352" w:rsidRPr="00E70674">
        <w:rPr>
          <w:rFonts w:ascii="Arial" w:hAnsi="Arial" w:cs="Arial"/>
          <w:b/>
          <w:sz w:val="24"/>
          <w:szCs w:val="24"/>
          <w:lang w:val="en-US"/>
        </w:rPr>
        <w:t xml:space="preserve">, H. </w:t>
      </w:r>
      <w:proofErr w:type="spellStart"/>
      <w:r w:rsidR="002D5352" w:rsidRPr="00E70674">
        <w:rPr>
          <w:rFonts w:ascii="Arial" w:hAnsi="Arial" w:cs="Arial"/>
          <w:b/>
          <w:sz w:val="24"/>
          <w:szCs w:val="24"/>
          <w:lang w:val="en-US"/>
        </w:rPr>
        <w:t>og</w:t>
      </w:r>
      <w:proofErr w:type="spellEnd"/>
      <w:r w:rsidR="002D5352" w:rsidRPr="00E70674">
        <w:rPr>
          <w:rFonts w:ascii="Arial" w:hAnsi="Arial" w:cs="Arial"/>
          <w:b/>
          <w:sz w:val="24"/>
          <w:szCs w:val="24"/>
          <w:lang w:val="en-US"/>
        </w:rPr>
        <w:t xml:space="preserve"> </w:t>
      </w:r>
      <w:proofErr w:type="spellStart"/>
      <w:r w:rsidR="002D5352" w:rsidRPr="00E70674">
        <w:rPr>
          <w:rFonts w:ascii="Arial" w:hAnsi="Arial" w:cs="Arial"/>
          <w:b/>
          <w:sz w:val="24"/>
          <w:szCs w:val="24"/>
          <w:lang w:val="en-US"/>
        </w:rPr>
        <w:t>Kawagushi</w:t>
      </w:r>
      <w:proofErr w:type="spellEnd"/>
      <w:r w:rsidR="002D5352" w:rsidRPr="00E70674">
        <w:rPr>
          <w:rFonts w:ascii="Arial" w:hAnsi="Arial" w:cs="Arial"/>
          <w:b/>
          <w:sz w:val="24"/>
          <w:szCs w:val="24"/>
          <w:lang w:val="en-US"/>
        </w:rPr>
        <w:t>, S. (1990): Large stratospheric sudden warming in Antarctic late winter and shallow ozone hole in 1988. Geophysical Research Letters, vol 17: 77-80.</w:t>
      </w:r>
    </w:p>
    <w:p w14:paraId="1E092B8D" w14:textId="77777777" w:rsidR="002D5352" w:rsidRPr="00E70674" w:rsidRDefault="00000000" w:rsidP="00E551F6">
      <w:pPr>
        <w:rPr>
          <w:rFonts w:ascii="Arial" w:hAnsi="Arial" w:cs="Arial"/>
          <w:b/>
          <w:sz w:val="24"/>
          <w:szCs w:val="24"/>
          <w:lang w:val="en-US"/>
        </w:rPr>
      </w:pPr>
      <w:hyperlink r:id="rId27" w:anchor="_ednref6" w:history="1">
        <w:r w:rsidR="002D5352" w:rsidRPr="00E70674">
          <w:rPr>
            <w:rStyle w:val="Hyperkobling"/>
            <w:rFonts w:ascii="Arial" w:hAnsi="Arial" w:cs="Arial"/>
            <w:b/>
            <w:color w:val="auto"/>
            <w:sz w:val="24"/>
            <w:szCs w:val="24"/>
            <w:lang w:val="en-US"/>
          </w:rPr>
          <w:t>[vi]</w:t>
        </w:r>
      </w:hyperlink>
      <w:r w:rsidR="002D5352" w:rsidRPr="00E70674">
        <w:rPr>
          <w:rFonts w:ascii="Arial" w:hAnsi="Arial" w:cs="Arial"/>
          <w:b/>
          <w:sz w:val="24"/>
          <w:szCs w:val="24"/>
          <w:lang w:val="en-US"/>
        </w:rPr>
        <w:t xml:space="preserve"> Fabian, P., Borchers, R. </w:t>
      </w:r>
      <w:proofErr w:type="spellStart"/>
      <w:r w:rsidR="002D5352" w:rsidRPr="00E70674">
        <w:rPr>
          <w:rFonts w:ascii="Arial" w:hAnsi="Arial" w:cs="Arial"/>
          <w:b/>
          <w:sz w:val="24"/>
          <w:szCs w:val="24"/>
          <w:lang w:val="en-US"/>
        </w:rPr>
        <w:t>og</w:t>
      </w:r>
      <w:proofErr w:type="spellEnd"/>
      <w:r w:rsidR="002D5352" w:rsidRPr="00E70674">
        <w:rPr>
          <w:rFonts w:ascii="Arial" w:hAnsi="Arial" w:cs="Arial"/>
          <w:b/>
          <w:sz w:val="24"/>
          <w:szCs w:val="24"/>
          <w:lang w:val="en-US"/>
        </w:rPr>
        <w:t xml:space="preserve"> Penkett, S.A. (1981): Halocarbons in the </w:t>
      </w:r>
      <w:proofErr w:type="spellStart"/>
      <w:r w:rsidR="002D5352" w:rsidRPr="00E70674">
        <w:rPr>
          <w:rFonts w:ascii="Arial" w:hAnsi="Arial" w:cs="Arial"/>
          <w:b/>
          <w:sz w:val="24"/>
          <w:szCs w:val="24"/>
          <w:lang w:val="en-US"/>
        </w:rPr>
        <w:t>Statosphere</w:t>
      </w:r>
      <w:proofErr w:type="spellEnd"/>
      <w:r w:rsidR="002D5352" w:rsidRPr="00E70674">
        <w:rPr>
          <w:rFonts w:ascii="Arial" w:hAnsi="Arial" w:cs="Arial"/>
          <w:b/>
          <w:sz w:val="24"/>
          <w:szCs w:val="24"/>
          <w:lang w:val="en-US"/>
        </w:rPr>
        <w:t>. Nature (des. 24.): 733-735.</w:t>
      </w:r>
    </w:p>
    <w:p w14:paraId="60D8938B" w14:textId="77777777" w:rsidR="002D5352" w:rsidRPr="00E70674" w:rsidRDefault="00657B7A" w:rsidP="00E551F6">
      <w:pPr>
        <w:rPr>
          <w:rFonts w:ascii="Arial" w:hAnsi="Arial" w:cs="Arial"/>
          <w:b/>
          <w:sz w:val="24"/>
          <w:szCs w:val="24"/>
        </w:rPr>
      </w:pPr>
      <w:hyperlink r:id="rId28" w:anchor="_ednref7" w:history="1">
        <w:r w:rsidR="002D5352" w:rsidRPr="00E70674">
          <w:rPr>
            <w:rStyle w:val="Hyperkobling"/>
            <w:rFonts w:ascii="Arial" w:hAnsi="Arial" w:cs="Arial"/>
            <w:b/>
            <w:color w:val="auto"/>
            <w:sz w:val="24"/>
            <w:szCs w:val="24"/>
            <w:lang w:val="en-US"/>
          </w:rPr>
          <w:t>[vii]</w:t>
        </w:r>
      </w:hyperlink>
      <w:r w:rsidR="002D5352" w:rsidRPr="00E70674">
        <w:rPr>
          <w:rFonts w:ascii="Arial" w:hAnsi="Arial" w:cs="Arial"/>
          <w:b/>
          <w:sz w:val="24"/>
          <w:szCs w:val="24"/>
          <w:lang w:val="en-US"/>
        </w:rPr>
        <w:t xml:space="preserve"> Rose, W.I., Chuan, R.I. </w:t>
      </w:r>
      <w:proofErr w:type="spellStart"/>
      <w:r w:rsidR="002D5352" w:rsidRPr="00E70674">
        <w:rPr>
          <w:rFonts w:ascii="Arial" w:hAnsi="Arial" w:cs="Arial"/>
          <w:b/>
          <w:sz w:val="24"/>
          <w:szCs w:val="24"/>
          <w:lang w:val="en-US"/>
        </w:rPr>
        <w:t>og</w:t>
      </w:r>
      <w:proofErr w:type="spellEnd"/>
      <w:r w:rsidR="002D5352" w:rsidRPr="00E70674">
        <w:rPr>
          <w:rFonts w:ascii="Arial" w:hAnsi="Arial" w:cs="Arial"/>
          <w:b/>
          <w:sz w:val="24"/>
          <w:szCs w:val="24"/>
          <w:lang w:val="en-US"/>
        </w:rPr>
        <w:t xml:space="preserve"> Kyle, P.R. (1985): Rate of sulfur dioxide emission from Erebus volcano, Antarctica, December 1983. </w:t>
      </w:r>
      <w:r w:rsidR="002D5352" w:rsidRPr="00E70674">
        <w:rPr>
          <w:rFonts w:ascii="Arial" w:hAnsi="Arial" w:cs="Arial"/>
          <w:b/>
          <w:sz w:val="24"/>
          <w:szCs w:val="24"/>
        </w:rPr>
        <w:t>Nature, vol 316 (</w:t>
      </w:r>
      <w:proofErr w:type="spellStart"/>
      <w:r w:rsidR="002D5352" w:rsidRPr="00E70674">
        <w:rPr>
          <w:rFonts w:ascii="Arial" w:hAnsi="Arial" w:cs="Arial"/>
          <w:b/>
          <w:sz w:val="24"/>
          <w:szCs w:val="24"/>
        </w:rPr>
        <w:t>aug</w:t>
      </w:r>
      <w:proofErr w:type="spellEnd"/>
      <w:r w:rsidR="002D5352" w:rsidRPr="00E70674">
        <w:rPr>
          <w:rFonts w:ascii="Arial" w:hAnsi="Arial" w:cs="Arial"/>
          <w:b/>
          <w:sz w:val="24"/>
          <w:szCs w:val="24"/>
        </w:rPr>
        <w:t xml:space="preserve"> 22): 710-712</w:t>
      </w:r>
    </w:p>
    <w:p w14:paraId="6FA114BC" w14:textId="77777777" w:rsidR="002D5352" w:rsidRPr="00E70674" w:rsidRDefault="00657B7A" w:rsidP="00E551F6">
      <w:pPr>
        <w:rPr>
          <w:rFonts w:ascii="Arial" w:hAnsi="Arial" w:cs="Arial"/>
          <w:b/>
          <w:sz w:val="24"/>
          <w:szCs w:val="24"/>
          <w:lang w:val="en-US"/>
        </w:rPr>
      </w:pPr>
      <w:hyperlink r:id="rId29" w:anchor="_ednref8" w:history="1">
        <w:r w:rsidR="002D5352" w:rsidRPr="00E70674">
          <w:rPr>
            <w:rStyle w:val="Hyperkobling"/>
            <w:rFonts w:ascii="Arial" w:hAnsi="Arial" w:cs="Arial"/>
            <w:b/>
            <w:color w:val="auto"/>
            <w:sz w:val="24"/>
            <w:szCs w:val="24"/>
            <w:lang w:val="en-US"/>
          </w:rPr>
          <w:t>[viii]</w:t>
        </w:r>
      </w:hyperlink>
      <w:r w:rsidR="002D5352" w:rsidRPr="00E70674">
        <w:rPr>
          <w:rFonts w:ascii="Arial" w:hAnsi="Arial" w:cs="Arial"/>
          <w:b/>
          <w:sz w:val="24"/>
          <w:szCs w:val="24"/>
          <w:lang w:val="en-US"/>
        </w:rPr>
        <w:t xml:space="preserve"> Mauro, R.A </w:t>
      </w:r>
      <w:proofErr w:type="spellStart"/>
      <w:r w:rsidR="002D5352" w:rsidRPr="00E70674">
        <w:rPr>
          <w:rFonts w:ascii="Arial" w:hAnsi="Arial" w:cs="Arial"/>
          <w:b/>
          <w:sz w:val="24"/>
          <w:szCs w:val="24"/>
          <w:lang w:val="en-US"/>
        </w:rPr>
        <w:t>og</w:t>
      </w:r>
      <w:proofErr w:type="spellEnd"/>
      <w:r w:rsidR="002D5352" w:rsidRPr="00E70674">
        <w:rPr>
          <w:rFonts w:ascii="Arial" w:hAnsi="Arial" w:cs="Arial"/>
          <w:b/>
          <w:sz w:val="24"/>
          <w:szCs w:val="24"/>
          <w:lang w:val="en-US"/>
        </w:rPr>
        <w:t xml:space="preserve"> </w:t>
      </w:r>
      <w:proofErr w:type="spellStart"/>
      <w:r w:rsidR="002D5352" w:rsidRPr="00E70674">
        <w:rPr>
          <w:rFonts w:ascii="Arial" w:hAnsi="Arial" w:cs="Arial"/>
          <w:b/>
          <w:sz w:val="24"/>
          <w:szCs w:val="24"/>
          <w:lang w:val="en-US"/>
        </w:rPr>
        <w:t>Schauerhammer</w:t>
      </w:r>
      <w:proofErr w:type="spellEnd"/>
      <w:r w:rsidR="002D5352" w:rsidRPr="00E70674">
        <w:rPr>
          <w:rFonts w:ascii="Arial" w:hAnsi="Arial" w:cs="Arial"/>
          <w:b/>
          <w:sz w:val="24"/>
          <w:szCs w:val="24"/>
          <w:lang w:val="en-US"/>
        </w:rPr>
        <w:t>, R. (1992): The holes in the ozone scare. 21st Century Science Associates, Washington.</w:t>
      </w:r>
    </w:p>
    <w:p w14:paraId="11A556F4" w14:textId="77777777" w:rsidR="002D5352" w:rsidRPr="00E70674" w:rsidRDefault="00000000" w:rsidP="00E551F6">
      <w:pPr>
        <w:rPr>
          <w:rFonts w:ascii="Arial" w:hAnsi="Arial" w:cs="Arial"/>
          <w:b/>
          <w:sz w:val="24"/>
          <w:szCs w:val="24"/>
        </w:rPr>
      </w:pPr>
      <w:hyperlink r:id="rId30" w:anchor="_ednref9" w:history="1">
        <w:r w:rsidR="002D5352" w:rsidRPr="00E70674">
          <w:rPr>
            <w:rStyle w:val="Hyperkobling"/>
            <w:rFonts w:ascii="Arial" w:hAnsi="Arial" w:cs="Arial"/>
            <w:b/>
            <w:color w:val="auto"/>
            <w:sz w:val="24"/>
            <w:szCs w:val="24"/>
            <w:lang w:val="en-US"/>
          </w:rPr>
          <w:t>[ix]</w:t>
        </w:r>
      </w:hyperlink>
      <w:r w:rsidR="002D5352" w:rsidRPr="00E70674">
        <w:rPr>
          <w:rFonts w:ascii="Arial" w:hAnsi="Arial" w:cs="Arial"/>
          <w:b/>
          <w:sz w:val="24"/>
          <w:szCs w:val="24"/>
          <w:lang w:val="en-US"/>
        </w:rPr>
        <w:t xml:space="preserve"> Rose, W. I. et al (2006): Atmospheric chemistry of a </w:t>
      </w:r>
      <w:proofErr w:type="gramStart"/>
      <w:r w:rsidR="002D5352" w:rsidRPr="00E70674">
        <w:rPr>
          <w:rFonts w:ascii="Arial" w:hAnsi="Arial" w:cs="Arial"/>
          <w:b/>
          <w:sz w:val="24"/>
          <w:szCs w:val="24"/>
          <w:lang w:val="en-US"/>
        </w:rPr>
        <w:t>33-34 hour</w:t>
      </w:r>
      <w:proofErr w:type="gramEnd"/>
      <w:r w:rsidR="002D5352" w:rsidRPr="00E70674">
        <w:rPr>
          <w:rFonts w:ascii="Arial" w:hAnsi="Arial" w:cs="Arial"/>
          <w:b/>
          <w:sz w:val="24"/>
          <w:szCs w:val="24"/>
          <w:lang w:val="en-US"/>
        </w:rPr>
        <w:t xml:space="preserve"> old volcanic cloud from Hekla Volcano (Iceland): Insights from direct sampling and the application of chemical box modeling. </w:t>
      </w:r>
      <w:r w:rsidR="002D5352" w:rsidRPr="00E70674">
        <w:rPr>
          <w:rFonts w:ascii="Arial" w:hAnsi="Arial" w:cs="Arial"/>
          <w:b/>
          <w:sz w:val="24"/>
          <w:szCs w:val="24"/>
        </w:rPr>
        <w:t xml:space="preserve">Journal </w:t>
      </w:r>
      <w:proofErr w:type="spellStart"/>
      <w:r w:rsidR="002D5352" w:rsidRPr="00E70674">
        <w:rPr>
          <w:rFonts w:ascii="Arial" w:hAnsi="Arial" w:cs="Arial"/>
          <w:b/>
          <w:sz w:val="24"/>
          <w:szCs w:val="24"/>
        </w:rPr>
        <w:t>of</w:t>
      </w:r>
      <w:proofErr w:type="spellEnd"/>
      <w:r w:rsidR="002D5352" w:rsidRPr="00E70674">
        <w:rPr>
          <w:rFonts w:ascii="Arial" w:hAnsi="Arial" w:cs="Arial"/>
          <w:b/>
          <w:sz w:val="24"/>
          <w:szCs w:val="24"/>
        </w:rPr>
        <w:t xml:space="preserve"> </w:t>
      </w:r>
      <w:proofErr w:type="spellStart"/>
      <w:r w:rsidR="002D5352" w:rsidRPr="00E70674">
        <w:rPr>
          <w:rFonts w:ascii="Arial" w:hAnsi="Arial" w:cs="Arial"/>
          <w:b/>
          <w:sz w:val="24"/>
          <w:szCs w:val="24"/>
        </w:rPr>
        <w:t>Geophysical</w:t>
      </w:r>
      <w:proofErr w:type="spellEnd"/>
      <w:r w:rsidR="002D5352" w:rsidRPr="00E70674">
        <w:rPr>
          <w:rFonts w:ascii="Arial" w:hAnsi="Arial" w:cs="Arial"/>
          <w:b/>
          <w:sz w:val="24"/>
          <w:szCs w:val="24"/>
        </w:rPr>
        <w:t xml:space="preserve"> Research, vol 111</w:t>
      </w:r>
      <w:proofErr w:type="gramStart"/>
      <w:r w:rsidR="002D5352" w:rsidRPr="00E70674">
        <w:rPr>
          <w:rFonts w:ascii="Arial" w:hAnsi="Arial" w:cs="Arial"/>
          <w:b/>
          <w:sz w:val="24"/>
          <w:szCs w:val="24"/>
        </w:rPr>
        <w:t>, ,</w:t>
      </w:r>
      <w:proofErr w:type="gramEnd"/>
      <w:r w:rsidR="002D5352" w:rsidRPr="00E70674">
        <w:rPr>
          <w:rFonts w:ascii="Arial" w:hAnsi="Arial" w:cs="Arial"/>
          <w:b/>
          <w:sz w:val="24"/>
          <w:szCs w:val="24"/>
        </w:rPr>
        <w:t> D20206 </w:t>
      </w:r>
      <w:hyperlink r:id="rId31" w:history="1">
        <w:r w:rsidR="002D5352" w:rsidRPr="00E70674">
          <w:rPr>
            <w:rStyle w:val="Hyperkobling"/>
            <w:rFonts w:ascii="Arial" w:hAnsi="Arial" w:cs="Arial"/>
            <w:b/>
            <w:color w:val="auto"/>
            <w:sz w:val="24"/>
            <w:szCs w:val="24"/>
          </w:rPr>
          <w:t>doi:10.1029/2005JD006872</w:t>
        </w:r>
      </w:hyperlink>
    </w:p>
    <w:p w14:paraId="0F057C6D" w14:textId="77777777" w:rsidR="002D5352" w:rsidRPr="00E70674" w:rsidRDefault="00000000" w:rsidP="00E551F6">
      <w:pPr>
        <w:rPr>
          <w:rFonts w:ascii="Arial" w:hAnsi="Arial" w:cs="Arial"/>
          <w:b/>
          <w:sz w:val="24"/>
          <w:szCs w:val="24"/>
        </w:rPr>
      </w:pPr>
      <w:hyperlink r:id="rId32" w:anchor="_ednref10" w:history="1">
        <w:r w:rsidR="002D5352" w:rsidRPr="00E70674">
          <w:rPr>
            <w:rStyle w:val="Hyperkobling"/>
            <w:rFonts w:ascii="Arial" w:hAnsi="Arial" w:cs="Arial"/>
            <w:b/>
            <w:color w:val="auto"/>
            <w:sz w:val="24"/>
            <w:szCs w:val="24"/>
            <w:lang w:val="en-US"/>
          </w:rPr>
          <w:t>[x]</w:t>
        </w:r>
      </w:hyperlink>
      <w:r w:rsidR="002D5352" w:rsidRPr="00E70674">
        <w:rPr>
          <w:rFonts w:ascii="Arial" w:hAnsi="Arial" w:cs="Arial"/>
          <w:b/>
          <w:sz w:val="24"/>
          <w:szCs w:val="24"/>
          <w:lang w:val="en-US"/>
        </w:rPr>
        <w:t xml:space="preserve"> Mauro, R.A </w:t>
      </w:r>
      <w:proofErr w:type="spellStart"/>
      <w:r w:rsidR="002D5352" w:rsidRPr="00E70674">
        <w:rPr>
          <w:rFonts w:ascii="Arial" w:hAnsi="Arial" w:cs="Arial"/>
          <w:b/>
          <w:sz w:val="24"/>
          <w:szCs w:val="24"/>
          <w:lang w:val="en-US"/>
        </w:rPr>
        <w:t>og</w:t>
      </w:r>
      <w:proofErr w:type="spellEnd"/>
      <w:r w:rsidR="002D5352" w:rsidRPr="00E70674">
        <w:rPr>
          <w:rFonts w:ascii="Arial" w:hAnsi="Arial" w:cs="Arial"/>
          <w:b/>
          <w:sz w:val="24"/>
          <w:szCs w:val="24"/>
          <w:lang w:val="en-US"/>
        </w:rPr>
        <w:t xml:space="preserve"> </w:t>
      </w:r>
      <w:proofErr w:type="spellStart"/>
      <w:r w:rsidR="002D5352" w:rsidRPr="00E70674">
        <w:rPr>
          <w:rFonts w:ascii="Arial" w:hAnsi="Arial" w:cs="Arial"/>
          <w:b/>
          <w:sz w:val="24"/>
          <w:szCs w:val="24"/>
          <w:lang w:val="en-US"/>
        </w:rPr>
        <w:t>Schaurhammer</w:t>
      </w:r>
      <w:proofErr w:type="spellEnd"/>
      <w:r w:rsidR="002D5352" w:rsidRPr="00E70674">
        <w:rPr>
          <w:rFonts w:ascii="Arial" w:hAnsi="Arial" w:cs="Arial"/>
          <w:b/>
          <w:sz w:val="24"/>
          <w:szCs w:val="24"/>
          <w:lang w:val="en-US"/>
        </w:rPr>
        <w:t xml:space="preserve">, R. (1992): The holes in the ozone scare. </w:t>
      </w:r>
      <w:r w:rsidR="002D5352" w:rsidRPr="00E70674">
        <w:rPr>
          <w:rFonts w:ascii="Arial" w:hAnsi="Arial" w:cs="Arial"/>
          <w:b/>
          <w:sz w:val="24"/>
          <w:szCs w:val="24"/>
        </w:rPr>
        <w:t>21st Century Science Associates, Washington.</w:t>
      </w:r>
    </w:p>
    <w:p w14:paraId="60831466" w14:textId="77777777" w:rsidR="002D5352" w:rsidRPr="00E70674" w:rsidRDefault="00000000" w:rsidP="00E551F6">
      <w:pPr>
        <w:rPr>
          <w:rFonts w:ascii="Arial" w:hAnsi="Arial" w:cs="Arial"/>
          <w:b/>
          <w:sz w:val="24"/>
          <w:szCs w:val="24"/>
        </w:rPr>
      </w:pPr>
      <w:hyperlink r:id="rId33" w:anchor="_ednref11" w:history="1">
        <w:r w:rsidR="002D5352" w:rsidRPr="00E70674">
          <w:rPr>
            <w:rStyle w:val="Hyperkobling"/>
            <w:rFonts w:ascii="Arial" w:hAnsi="Arial" w:cs="Arial"/>
            <w:b/>
            <w:color w:val="auto"/>
            <w:sz w:val="24"/>
            <w:szCs w:val="24"/>
            <w:lang w:val="en-US"/>
          </w:rPr>
          <w:t>[xi]</w:t>
        </w:r>
      </w:hyperlink>
      <w:r w:rsidR="002D5352" w:rsidRPr="00E70674">
        <w:rPr>
          <w:rFonts w:ascii="Arial" w:hAnsi="Arial" w:cs="Arial"/>
          <w:b/>
          <w:sz w:val="24"/>
          <w:szCs w:val="24"/>
          <w:lang w:val="en-US"/>
        </w:rPr>
        <w:t> Angell, J.K. (1989): On the relation between atmospheric ozone and sunspot number. </w:t>
      </w:r>
      <w:r w:rsidR="002D5352" w:rsidRPr="00E70674">
        <w:rPr>
          <w:rFonts w:ascii="Arial" w:hAnsi="Arial" w:cs="Arial"/>
          <w:b/>
          <w:sz w:val="24"/>
          <w:szCs w:val="24"/>
        </w:rPr>
        <w:t xml:space="preserve">Journal </w:t>
      </w:r>
      <w:proofErr w:type="spellStart"/>
      <w:r w:rsidR="002D5352" w:rsidRPr="00E70674">
        <w:rPr>
          <w:rFonts w:ascii="Arial" w:hAnsi="Arial" w:cs="Arial"/>
          <w:b/>
          <w:sz w:val="24"/>
          <w:szCs w:val="24"/>
        </w:rPr>
        <w:t>of</w:t>
      </w:r>
      <w:proofErr w:type="spellEnd"/>
      <w:r w:rsidR="002D5352" w:rsidRPr="00E70674">
        <w:rPr>
          <w:rFonts w:ascii="Arial" w:hAnsi="Arial" w:cs="Arial"/>
          <w:b/>
          <w:sz w:val="24"/>
          <w:szCs w:val="24"/>
        </w:rPr>
        <w:t xml:space="preserve"> </w:t>
      </w:r>
      <w:proofErr w:type="spellStart"/>
      <w:r w:rsidR="002D5352" w:rsidRPr="00E70674">
        <w:rPr>
          <w:rFonts w:ascii="Arial" w:hAnsi="Arial" w:cs="Arial"/>
          <w:b/>
          <w:sz w:val="24"/>
          <w:szCs w:val="24"/>
        </w:rPr>
        <w:t>Climate</w:t>
      </w:r>
      <w:proofErr w:type="spellEnd"/>
      <w:r w:rsidR="002D5352" w:rsidRPr="00E70674">
        <w:rPr>
          <w:rFonts w:ascii="Arial" w:hAnsi="Arial" w:cs="Arial"/>
          <w:b/>
          <w:sz w:val="24"/>
          <w:szCs w:val="24"/>
        </w:rPr>
        <w:t xml:space="preserve">, </w:t>
      </w:r>
      <w:proofErr w:type="gramStart"/>
      <w:r w:rsidR="002D5352" w:rsidRPr="00E70674">
        <w:rPr>
          <w:rFonts w:ascii="Arial" w:hAnsi="Arial" w:cs="Arial"/>
          <w:b/>
          <w:sz w:val="24"/>
          <w:szCs w:val="24"/>
        </w:rPr>
        <w:t>November</w:t>
      </w:r>
      <w:proofErr w:type="gramEnd"/>
      <w:r w:rsidR="002D5352" w:rsidRPr="00E70674">
        <w:rPr>
          <w:rFonts w:ascii="Arial" w:hAnsi="Arial" w:cs="Arial"/>
          <w:b/>
          <w:sz w:val="24"/>
          <w:szCs w:val="24"/>
        </w:rPr>
        <w:t xml:space="preserve"> 1989.</w:t>
      </w:r>
    </w:p>
    <w:p w14:paraId="1FB26CBE" w14:textId="77777777" w:rsidR="002D5352" w:rsidRPr="00E70674" w:rsidRDefault="002D5352" w:rsidP="00E551F6">
      <w:pPr>
        <w:rPr>
          <w:rFonts w:ascii="Arial" w:hAnsi="Arial" w:cs="Arial"/>
          <w:b/>
          <w:sz w:val="24"/>
          <w:szCs w:val="24"/>
        </w:rPr>
      </w:pPr>
    </w:p>
    <w:sectPr w:rsidR="002D5352" w:rsidRPr="00E70674" w:rsidSect="001836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D5352"/>
    <w:rsid w:val="000374F6"/>
    <w:rsid w:val="000F4807"/>
    <w:rsid w:val="00182F8B"/>
    <w:rsid w:val="001836A6"/>
    <w:rsid w:val="002D5352"/>
    <w:rsid w:val="00337856"/>
    <w:rsid w:val="005D296E"/>
    <w:rsid w:val="00657B7A"/>
    <w:rsid w:val="008B7D41"/>
    <w:rsid w:val="009D5F8E"/>
    <w:rsid w:val="00A24D2B"/>
    <w:rsid w:val="00AC386F"/>
    <w:rsid w:val="00C031A7"/>
    <w:rsid w:val="00CF63EC"/>
    <w:rsid w:val="00E551F6"/>
    <w:rsid w:val="00E70674"/>
    <w:rsid w:val="00EE7C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2DC1D"/>
  <w15:docId w15:val="{0ED1BF16-3EB8-44C8-9F9D-14028B9A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F8E"/>
  </w:style>
  <w:style w:type="paragraph" w:styleId="Overskrift1">
    <w:name w:val="heading 1"/>
    <w:basedOn w:val="Normal"/>
    <w:link w:val="Overskrift1Tegn"/>
    <w:uiPriority w:val="9"/>
    <w:qFormat/>
    <w:rsid w:val="002D53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D5352"/>
    <w:rPr>
      <w:rFonts w:ascii="Times New Roman" w:eastAsia="Times New Roman" w:hAnsi="Times New Roman" w:cs="Times New Roman"/>
      <w:b/>
      <w:bCs/>
      <w:kern w:val="36"/>
      <w:sz w:val="48"/>
      <w:szCs w:val="48"/>
      <w:lang w:eastAsia="nb-NO"/>
    </w:rPr>
  </w:style>
  <w:style w:type="character" w:customStyle="1" w:styleId="Dato1">
    <w:name w:val="Dato1"/>
    <w:basedOn w:val="Standardskriftforavsnitt"/>
    <w:rsid w:val="002D5352"/>
  </w:style>
  <w:style w:type="paragraph" w:styleId="Bobletekst">
    <w:name w:val="Balloon Text"/>
    <w:basedOn w:val="Normal"/>
    <w:link w:val="BobletekstTegn"/>
    <w:uiPriority w:val="99"/>
    <w:semiHidden/>
    <w:unhideWhenUsed/>
    <w:rsid w:val="002D535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D5352"/>
    <w:rPr>
      <w:rFonts w:ascii="Tahoma" w:hAnsi="Tahoma" w:cs="Tahoma"/>
      <w:sz w:val="16"/>
      <w:szCs w:val="16"/>
    </w:rPr>
  </w:style>
  <w:style w:type="paragraph" w:styleId="NormalWeb">
    <w:name w:val="Normal (Web)"/>
    <w:basedOn w:val="Normal"/>
    <w:uiPriority w:val="99"/>
    <w:semiHidden/>
    <w:unhideWhenUsed/>
    <w:rsid w:val="002D535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2D5352"/>
  </w:style>
  <w:style w:type="character" w:styleId="Hyperkobling">
    <w:name w:val="Hyperlink"/>
    <w:basedOn w:val="Standardskriftforavsnitt"/>
    <w:uiPriority w:val="99"/>
    <w:unhideWhenUsed/>
    <w:rsid w:val="002D5352"/>
    <w:rPr>
      <w:color w:val="0000FF"/>
      <w:u w:val="single"/>
    </w:rPr>
  </w:style>
  <w:style w:type="character" w:styleId="Utheving">
    <w:name w:val="Emphasis"/>
    <w:basedOn w:val="Standardskriftforavsnitt"/>
    <w:uiPriority w:val="20"/>
    <w:qFormat/>
    <w:rsid w:val="002D5352"/>
    <w:rPr>
      <w:i/>
      <w:iCs/>
    </w:rPr>
  </w:style>
  <w:style w:type="character" w:styleId="Sterk">
    <w:name w:val="Strong"/>
    <w:basedOn w:val="Standardskriftforavsnitt"/>
    <w:uiPriority w:val="22"/>
    <w:qFormat/>
    <w:rsid w:val="002D5352"/>
    <w:rPr>
      <w:b/>
      <w:bCs/>
    </w:rPr>
  </w:style>
  <w:style w:type="table" w:customStyle="1" w:styleId="Tabellrutenett1">
    <w:name w:val="Tabellrutenett1"/>
    <w:basedOn w:val="Vanligtabell"/>
    <w:next w:val="Tabellrutenett"/>
    <w:uiPriority w:val="59"/>
    <w:rsid w:val="00E70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E70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22605">
      <w:bodyDiv w:val="1"/>
      <w:marLeft w:val="0"/>
      <w:marRight w:val="0"/>
      <w:marTop w:val="0"/>
      <w:marBottom w:val="0"/>
      <w:divBdr>
        <w:top w:val="none" w:sz="0" w:space="0" w:color="auto"/>
        <w:left w:val="none" w:sz="0" w:space="0" w:color="auto"/>
        <w:bottom w:val="none" w:sz="0" w:space="0" w:color="auto"/>
        <w:right w:val="none" w:sz="0" w:space="0" w:color="auto"/>
      </w:divBdr>
    </w:div>
    <w:div w:id="1211266904">
      <w:bodyDiv w:val="1"/>
      <w:marLeft w:val="0"/>
      <w:marRight w:val="0"/>
      <w:marTop w:val="0"/>
      <w:marBottom w:val="0"/>
      <w:divBdr>
        <w:top w:val="none" w:sz="0" w:space="0" w:color="auto"/>
        <w:left w:val="none" w:sz="0" w:space="0" w:color="auto"/>
        <w:bottom w:val="none" w:sz="0" w:space="0" w:color="auto"/>
        <w:right w:val="none" w:sz="0" w:space="0" w:color="auto"/>
      </w:divBdr>
    </w:div>
    <w:div w:id="1216157980">
      <w:bodyDiv w:val="1"/>
      <w:marLeft w:val="0"/>
      <w:marRight w:val="0"/>
      <w:marTop w:val="0"/>
      <w:marBottom w:val="0"/>
      <w:divBdr>
        <w:top w:val="none" w:sz="0" w:space="0" w:color="auto"/>
        <w:left w:val="none" w:sz="0" w:space="0" w:color="auto"/>
        <w:bottom w:val="none" w:sz="0" w:space="0" w:color="auto"/>
        <w:right w:val="none" w:sz="0" w:space="0" w:color="auto"/>
      </w:divBdr>
    </w:div>
    <w:div w:id="1314289359">
      <w:bodyDiv w:val="1"/>
      <w:marLeft w:val="0"/>
      <w:marRight w:val="0"/>
      <w:marTop w:val="0"/>
      <w:marBottom w:val="0"/>
      <w:divBdr>
        <w:top w:val="none" w:sz="0" w:space="0" w:color="auto"/>
        <w:left w:val="none" w:sz="0" w:space="0" w:color="auto"/>
        <w:bottom w:val="none" w:sz="0" w:space="0" w:color="auto"/>
        <w:right w:val="none" w:sz="0" w:space="0" w:color="auto"/>
      </w:divBdr>
    </w:div>
    <w:div w:id="1351567363">
      <w:bodyDiv w:val="1"/>
      <w:marLeft w:val="0"/>
      <w:marRight w:val="0"/>
      <w:marTop w:val="0"/>
      <w:marBottom w:val="0"/>
      <w:divBdr>
        <w:top w:val="none" w:sz="0" w:space="0" w:color="auto"/>
        <w:left w:val="none" w:sz="0" w:space="0" w:color="auto"/>
        <w:bottom w:val="none" w:sz="0" w:space="0" w:color="auto"/>
        <w:right w:val="none" w:sz="0" w:space="0" w:color="auto"/>
      </w:divBdr>
    </w:div>
    <w:div w:id="187271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plewebdata://0242C260-C6E9-4017-840D-3FF4E1D85FD7" TargetMode="External"/><Relationship Id="rId18" Type="http://schemas.openxmlformats.org/officeDocument/2006/relationships/hyperlink" Target="applewebdata://0242C260-C6E9-4017-840D-3FF4E1D85FD7" TargetMode="External"/><Relationship Id="rId26" Type="http://schemas.openxmlformats.org/officeDocument/2006/relationships/hyperlink" Target="applewebdata://0242C260-C6E9-4017-840D-3FF4E1D85FD7" TargetMode="External"/><Relationship Id="rId3" Type="http://schemas.openxmlformats.org/officeDocument/2006/relationships/webSettings" Target="webSettings.xml"/><Relationship Id="rId21" Type="http://schemas.openxmlformats.org/officeDocument/2006/relationships/image" Target="media/image6.jpeg"/><Relationship Id="rId34" Type="http://schemas.openxmlformats.org/officeDocument/2006/relationships/fontTable" Target="fontTable.xml"/><Relationship Id="rId7" Type="http://schemas.openxmlformats.org/officeDocument/2006/relationships/hyperlink" Target="https://www.nrk.no/norge/perlemorsskyer-lager-ozonhull-over-norge-1.14965817" TargetMode="External"/><Relationship Id="rId12" Type="http://schemas.openxmlformats.org/officeDocument/2006/relationships/hyperlink" Target="applewebdata://0242C260-C6E9-4017-840D-3FF4E1D85FD7" TargetMode="External"/><Relationship Id="rId17" Type="http://schemas.openxmlformats.org/officeDocument/2006/relationships/hyperlink" Target="applewebdata://0242C260-C6E9-4017-840D-3FF4E1D85FD7" TargetMode="External"/><Relationship Id="rId25" Type="http://schemas.openxmlformats.org/officeDocument/2006/relationships/hyperlink" Target="applewebdata://0242C260-C6E9-4017-840D-3FF4E1D85FD7" TargetMode="External"/><Relationship Id="rId33" Type="http://schemas.openxmlformats.org/officeDocument/2006/relationships/hyperlink" Target="applewebdata://0242C260-C6E9-4017-840D-3FF4E1D85FD7" TargetMode="External"/><Relationship Id="rId2" Type="http://schemas.openxmlformats.org/officeDocument/2006/relationships/settings" Target="settings.xml"/><Relationship Id="rId16" Type="http://schemas.openxmlformats.org/officeDocument/2006/relationships/hyperlink" Target="applewebdata://0242C260-C6E9-4017-840D-3FF4E1D85FD7" TargetMode="External"/><Relationship Id="rId20" Type="http://schemas.openxmlformats.org/officeDocument/2006/relationships/image" Target="media/image5.jpeg"/><Relationship Id="rId29" Type="http://schemas.openxmlformats.org/officeDocument/2006/relationships/hyperlink" Target="applewebdata://0242C260-C6E9-4017-840D-3FF4E1D85FD7" TargetMode="External"/><Relationship Id="rId1" Type="http://schemas.openxmlformats.org/officeDocument/2006/relationships/styles" Target="styles.xml"/><Relationship Id="rId6" Type="http://schemas.openxmlformats.org/officeDocument/2006/relationships/hyperlink" Target="https://www.nature.com/articles/d41586-020-00904-w" TargetMode="External"/><Relationship Id="rId11" Type="http://schemas.openxmlformats.org/officeDocument/2006/relationships/hyperlink" Target="applewebdata://0242C260-C6E9-4017-840D-3FF4E1D85FD7" TargetMode="External"/><Relationship Id="rId24" Type="http://schemas.openxmlformats.org/officeDocument/2006/relationships/hyperlink" Target="applewebdata://0242C260-C6E9-4017-840D-3FF4E1D85FD7" TargetMode="External"/><Relationship Id="rId32" Type="http://schemas.openxmlformats.org/officeDocument/2006/relationships/hyperlink" Target="applewebdata://0242C260-C6E9-4017-840D-3FF4E1D85FD7" TargetMode="External"/><Relationship Id="rId5" Type="http://schemas.openxmlformats.org/officeDocument/2006/relationships/image" Target="media/image2.png"/><Relationship Id="rId15" Type="http://schemas.openxmlformats.org/officeDocument/2006/relationships/hyperlink" Target="applewebdata://0242C260-C6E9-4017-840D-3FF4E1D85FD7" TargetMode="External"/><Relationship Id="rId23" Type="http://schemas.openxmlformats.org/officeDocument/2006/relationships/hyperlink" Target="applewebdata://0242C260-C6E9-4017-840D-3FF4E1D85FD7" TargetMode="External"/><Relationship Id="rId28" Type="http://schemas.openxmlformats.org/officeDocument/2006/relationships/hyperlink" Target="applewebdata://0242C260-C6E9-4017-840D-3FF4E1D85FD7" TargetMode="External"/><Relationship Id="rId10" Type="http://schemas.openxmlformats.org/officeDocument/2006/relationships/image" Target="media/image3.png"/><Relationship Id="rId19" Type="http://schemas.openxmlformats.org/officeDocument/2006/relationships/hyperlink" Target="applewebdata://0242C260-C6E9-4017-840D-3FF4E1D85FD7" TargetMode="External"/><Relationship Id="rId31" Type="http://schemas.openxmlformats.org/officeDocument/2006/relationships/hyperlink" Target="http://dx.doi.org/doi:10.1029/2005JD006872" TargetMode="External"/><Relationship Id="rId4" Type="http://schemas.openxmlformats.org/officeDocument/2006/relationships/image" Target="media/image1.png"/><Relationship Id="rId9" Type="http://schemas.openxmlformats.org/officeDocument/2006/relationships/hyperlink" Target="applewebdata://0242C260-C6E9-4017-840D-3FF4E1D85FD7" TargetMode="External"/><Relationship Id="rId14" Type="http://schemas.openxmlformats.org/officeDocument/2006/relationships/image" Target="media/image4.png"/><Relationship Id="rId22" Type="http://schemas.openxmlformats.org/officeDocument/2006/relationships/hyperlink" Target="applewebdata://0242C260-C6E9-4017-840D-3FF4E1D85FD7" TargetMode="External"/><Relationship Id="rId27" Type="http://schemas.openxmlformats.org/officeDocument/2006/relationships/hyperlink" Target="applewebdata://0242C260-C6E9-4017-840D-3FF4E1D85FD7" TargetMode="External"/><Relationship Id="rId30" Type="http://schemas.openxmlformats.org/officeDocument/2006/relationships/hyperlink" Target="applewebdata://0242C260-C6E9-4017-840D-3FF4E1D85FD7" TargetMode="External"/><Relationship Id="rId35" Type="http://schemas.openxmlformats.org/officeDocument/2006/relationships/theme" Target="theme/theme1.xml"/><Relationship Id="rId8" Type="http://schemas.openxmlformats.org/officeDocument/2006/relationships/hyperlink" Target="applewebdata://0242C260-C6E9-4017-840D-3FF4E1D85FD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10</Pages>
  <Words>2910</Words>
  <Characters>15429</Characters>
  <Application>Microsoft Office Word</Application>
  <DocSecurity>0</DocSecurity>
  <Lines>128</Lines>
  <Paragraphs>36</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Espen Andre Røinaas</cp:lastModifiedBy>
  <cp:revision>3</cp:revision>
  <dcterms:created xsi:type="dcterms:W3CDTF">2020-08-14T18:22:00Z</dcterms:created>
  <dcterms:modified xsi:type="dcterms:W3CDTF">2024-01-11T18:28:00Z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2024-01-11T18:28:07Z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b3b44f5f-8c88-4a8c-833a-9ae027c739ae</vt:lpwstr>
  </property>
  <property fmtid="{D5CDD505-2E9C-101B-9397-08002B2CF9AE}" pid="8" name="MSIP_Label_593ecc0f-ccb9-4361-8333-eab9c279fcaa_ContentBits">
    <vt:lpwstr>0</vt:lpwstr>
  </property>
</Properties>
</file>