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B514" w14:textId="77777777" w:rsidR="00E94B00" w:rsidRPr="00F62F3A" w:rsidRDefault="00E94B00" w:rsidP="00366B94">
      <w:pPr>
        <w:rPr>
          <w:rFonts w:ascii="Arial" w:hAnsi="Arial" w:cs="Arial"/>
          <w:b/>
          <w:bCs/>
          <w:sz w:val="32"/>
          <w:szCs w:val="32"/>
          <w:u w:val="single"/>
        </w:rPr>
      </w:pPr>
      <w:r w:rsidRPr="00F62F3A">
        <w:rPr>
          <w:rFonts w:ascii="Arial" w:hAnsi="Arial" w:cs="Arial"/>
          <w:b/>
          <w:bCs/>
          <w:sz w:val="32"/>
          <w:szCs w:val="32"/>
          <w:u w:val="single"/>
        </w:rPr>
        <w:t>Middelalderens globale varmeperiode</w:t>
      </w:r>
    </w:p>
    <w:p w14:paraId="52B32C63" w14:textId="708B6075" w:rsidR="00366B94" w:rsidRPr="00366B94" w:rsidRDefault="00E94B00" w:rsidP="00366B94">
      <w:pPr>
        <w:rPr>
          <w:rFonts w:ascii="Arial" w:hAnsi="Arial" w:cs="Arial"/>
          <w:b/>
          <w:bCs/>
          <w:sz w:val="24"/>
          <w:szCs w:val="24"/>
        </w:rPr>
      </w:pPr>
      <w:r w:rsidRPr="00366B94">
        <w:rPr>
          <w:rFonts w:ascii="Arial" w:hAnsi="Arial" w:cs="Arial"/>
          <w:b/>
          <w:bCs/>
          <w:sz w:val="24"/>
          <w:szCs w:val="24"/>
        </w:rPr>
        <w:t>Forfattet av Olav Thorsen</w:t>
      </w:r>
      <w:r w:rsidR="00366B94" w:rsidRPr="00366B94">
        <w:rPr>
          <w:rFonts w:ascii="Arial" w:hAnsi="Arial" w:cs="Arial"/>
          <w:b/>
          <w:bCs/>
          <w:sz w:val="24"/>
          <w:szCs w:val="24"/>
        </w:rPr>
        <w:t>,</w:t>
      </w:r>
      <w:bookmarkStart w:id="0" w:name="_Hlk86517652"/>
      <w:r w:rsidR="00366B94" w:rsidRPr="00366B94">
        <w:rPr>
          <w:rFonts w:ascii="Arial" w:hAnsi="Arial" w:cs="Arial"/>
          <w:b/>
          <w:bCs/>
          <w:sz w:val="24"/>
          <w:szCs w:val="24"/>
        </w:rPr>
        <w:t xml:space="preserve"> </w:t>
      </w:r>
      <w:hyperlink r:id="rId7" w:history="1">
        <w:r w:rsidR="00366B94" w:rsidRPr="00366B94">
          <w:rPr>
            <w:rStyle w:val="Hyperkobling"/>
            <w:rFonts w:ascii="Arial" w:hAnsi="Arial" w:cs="Arial"/>
            <w:b/>
            <w:bCs/>
            <w:color w:val="auto"/>
            <w:sz w:val="24"/>
            <w:szCs w:val="24"/>
          </w:rPr>
          <w:t>mai</w:t>
        </w:r>
        <w:r w:rsidR="00366B94" w:rsidRPr="00366B94">
          <w:rPr>
            <w:rStyle w:val="Hyperkobling"/>
            <w:rFonts w:ascii="Arial" w:hAnsi="Arial" w:cs="Arial"/>
            <w:b/>
            <w:bCs/>
            <w:color w:val="auto"/>
            <w:sz w:val="24"/>
            <w:szCs w:val="24"/>
          </w:rPr>
          <w:t xml:space="preserve"> 7, 2021</w:t>
        </w:r>
      </w:hyperlink>
      <w:r w:rsidR="00366B94" w:rsidRPr="00366B94">
        <w:rPr>
          <w:rFonts w:ascii="Arial" w:hAnsi="Arial" w:cs="Arial"/>
          <w:b/>
          <w:bCs/>
          <w:sz w:val="24"/>
          <w:szCs w:val="24"/>
        </w:rPr>
        <w:t>, Klimarealistene</w:t>
      </w:r>
    </w:p>
    <w:bookmarkEnd w:id="0"/>
    <w:p w14:paraId="34A26733" w14:textId="77D8C965" w:rsidR="00E94B00" w:rsidRPr="00366B94" w:rsidRDefault="00E94B00" w:rsidP="00366B94">
      <w:pPr>
        <w:rPr>
          <w:rFonts w:ascii="Arial" w:hAnsi="Arial" w:cs="Arial"/>
          <w:b/>
          <w:bCs/>
          <w:sz w:val="24"/>
          <w:szCs w:val="24"/>
        </w:rPr>
      </w:pPr>
      <w:r w:rsidRPr="00366B94">
        <w:rPr>
          <w:rFonts w:ascii="Arial" w:hAnsi="Arial" w:cs="Arial"/>
          <w:b/>
          <w:bCs/>
          <w:sz w:val="24"/>
          <w:szCs w:val="24"/>
        </w:rPr>
        <w:br/>
      </w:r>
      <w:r w:rsidRPr="00366B94">
        <w:rPr>
          <w:rFonts w:ascii="Arial" w:hAnsi="Arial" w:cs="Arial"/>
          <w:b/>
          <w:bCs/>
          <w:sz w:val="24"/>
          <w:szCs w:val="24"/>
        </w:rPr>
        <w:br/>
        <w:t>Det finnes en rekke paleoklimatiske arbeid fra hele verden som tegner et tydelig bilde av «middelalderens varmeperiode» som et globalt fenomen. Bildet er hentet </w:t>
      </w:r>
      <w:hyperlink r:id="rId8" w:history="1">
        <w:r w:rsidRPr="00366B94">
          <w:rPr>
            <w:rStyle w:val="Hyperkobling"/>
            <w:rFonts w:ascii="Arial" w:hAnsi="Arial" w:cs="Arial"/>
            <w:b/>
            <w:bCs/>
            <w:color w:val="auto"/>
            <w:sz w:val="24"/>
            <w:szCs w:val="24"/>
          </w:rPr>
          <w:t>he</w:t>
        </w:r>
        <w:r w:rsidRPr="00366B94">
          <w:rPr>
            <w:rStyle w:val="Hyperkobling"/>
            <w:rFonts w:ascii="Arial" w:hAnsi="Arial" w:cs="Arial"/>
            <w:b/>
            <w:bCs/>
            <w:color w:val="auto"/>
            <w:sz w:val="24"/>
            <w:szCs w:val="24"/>
          </w:rPr>
          <w:t>rfra</w:t>
        </w:r>
      </w:hyperlink>
      <w:r w:rsidRPr="00366B94">
        <w:rPr>
          <w:rFonts w:ascii="Arial" w:hAnsi="Arial" w:cs="Arial"/>
          <w:b/>
          <w:bCs/>
          <w:sz w:val="24"/>
          <w:szCs w:val="24"/>
        </w:rPr>
        <w:t> og hvor hver graf i referansen lenker videre til forskjellige paleoklimatiske undersøkelser fra hele verden. Disse undersøkelsene kan brukes som støtte til det vitenskapelige synet på «middelalderens varmeperiode» som et globalt fenomen, og som sannsynligvis var varmere enn i dag.</w:t>
      </w:r>
    </w:p>
    <w:p w14:paraId="555DE9E4" w14:textId="77777777" w:rsidR="00E94B00" w:rsidRPr="00E94B00" w:rsidRDefault="00E94B00" w:rsidP="00E94B00">
      <w:pPr>
        <w:shd w:val="clear" w:color="auto" w:fill="FFFFFF"/>
        <w:spacing w:line="240" w:lineRule="auto"/>
        <w:rPr>
          <w:rFonts w:ascii="Segoe UI" w:eastAsia="Times New Roman" w:hAnsi="Segoe UI" w:cs="Segoe UI"/>
          <w:color w:val="54595F"/>
          <w:sz w:val="24"/>
          <w:szCs w:val="24"/>
          <w:lang w:eastAsia="nb-NO"/>
        </w:rPr>
      </w:pPr>
      <w:r w:rsidRPr="00E94B00">
        <w:rPr>
          <w:rFonts w:ascii="Segoe UI" w:eastAsia="Times New Roman" w:hAnsi="Segoe UI" w:cs="Segoe UI"/>
          <w:noProof/>
          <w:color w:val="0000FF"/>
          <w:sz w:val="24"/>
          <w:szCs w:val="24"/>
          <w:lang w:eastAsia="nb-NO"/>
        </w:rPr>
        <w:drawing>
          <wp:inline distT="0" distB="0" distL="0" distR="0" wp14:anchorId="2CAFC782" wp14:editId="6E85980C">
            <wp:extent cx="6083300" cy="3726021"/>
            <wp:effectExtent l="0" t="0" r="0" b="8255"/>
            <wp:docPr id="4" name="Bilde 4" descr="Et bilde som inneholder kart&#10;&#10;Automatisk generert beskrivel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3074" cy="3738133"/>
                    </a:xfrm>
                    <a:prstGeom prst="rect">
                      <a:avLst/>
                    </a:prstGeom>
                    <a:noFill/>
                    <a:ln>
                      <a:noFill/>
                    </a:ln>
                  </pic:spPr>
                </pic:pic>
              </a:graphicData>
            </a:graphic>
          </wp:inline>
        </w:drawing>
      </w:r>
    </w:p>
    <w:p w14:paraId="0EE2ABEB" w14:textId="416F7CE1" w:rsidR="00E94B00" w:rsidRDefault="00E94B00" w:rsidP="00366B94">
      <w:pPr>
        <w:rPr>
          <w:rFonts w:ascii="Arial" w:hAnsi="Arial" w:cs="Arial"/>
          <w:b/>
          <w:bCs/>
          <w:sz w:val="24"/>
          <w:szCs w:val="24"/>
        </w:rPr>
      </w:pPr>
      <w:r w:rsidRPr="00366B94">
        <w:rPr>
          <w:rFonts w:ascii="Arial" w:hAnsi="Arial" w:cs="Arial"/>
          <w:b/>
          <w:bCs/>
          <w:sz w:val="24"/>
          <w:szCs w:val="24"/>
        </w:rPr>
        <w:t>Videre anbefales også </w:t>
      </w:r>
      <w:hyperlink r:id="rId11" w:history="1">
        <w:r w:rsidRPr="00366B94">
          <w:rPr>
            <w:rStyle w:val="Hyperkobling"/>
            <w:rFonts w:ascii="Arial" w:hAnsi="Arial" w:cs="Arial"/>
            <w:b/>
            <w:bCs/>
            <w:color w:val="auto"/>
            <w:sz w:val="24"/>
            <w:szCs w:val="24"/>
          </w:rPr>
          <w:t xml:space="preserve">Medieval </w:t>
        </w:r>
        <w:proofErr w:type="spellStart"/>
        <w:r w:rsidRPr="00366B94">
          <w:rPr>
            <w:rStyle w:val="Hyperkobling"/>
            <w:rFonts w:ascii="Arial" w:hAnsi="Arial" w:cs="Arial"/>
            <w:b/>
            <w:bCs/>
            <w:color w:val="auto"/>
            <w:sz w:val="24"/>
            <w:szCs w:val="24"/>
          </w:rPr>
          <w:t>Warm</w:t>
        </w:r>
        <w:proofErr w:type="spellEnd"/>
        <w:r w:rsidRPr="00366B94">
          <w:rPr>
            <w:rStyle w:val="Hyperkobling"/>
            <w:rFonts w:ascii="Arial" w:hAnsi="Arial" w:cs="Arial"/>
            <w:b/>
            <w:bCs/>
            <w:color w:val="auto"/>
            <w:sz w:val="24"/>
            <w:szCs w:val="24"/>
          </w:rPr>
          <w:t xml:space="preserve"> </w:t>
        </w:r>
        <w:proofErr w:type="spellStart"/>
        <w:r w:rsidRPr="00366B94">
          <w:rPr>
            <w:rStyle w:val="Hyperkobling"/>
            <w:rFonts w:ascii="Arial" w:hAnsi="Arial" w:cs="Arial"/>
            <w:b/>
            <w:bCs/>
            <w:color w:val="auto"/>
            <w:sz w:val="24"/>
            <w:szCs w:val="24"/>
          </w:rPr>
          <w:t>Period</w:t>
        </w:r>
        <w:proofErr w:type="spellEnd"/>
        <w:r w:rsidRPr="00366B94">
          <w:rPr>
            <w:rStyle w:val="Hyperkobling"/>
            <w:rFonts w:ascii="Arial" w:hAnsi="Arial" w:cs="Arial"/>
            <w:b/>
            <w:bCs/>
            <w:color w:val="auto"/>
            <w:sz w:val="24"/>
            <w:szCs w:val="24"/>
          </w:rPr>
          <w:t xml:space="preserve"> Project</w:t>
        </w:r>
      </w:hyperlink>
      <w:r w:rsidRPr="00366B94">
        <w:rPr>
          <w:rFonts w:ascii="Arial" w:hAnsi="Arial" w:cs="Arial"/>
          <w:b/>
          <w:bCs/>
          <w:sz w:val="24"/>
          <w:szCs w:val="24"/>
        </w:rPr>
        <w:t>. Dette er en god portal for oversikt over tallrike paleoklimatiske studier som støtter det lenge etablerte synet om en global varmeperiode i middelalderen.</w:t>
      </w:r>
    </w:p>
    <w:p w14:paraId="6D16AC7C" w14:textId="77777777" w:rsidR="00366B94" w:rsidRPr="00366B94" w:rsidRDefault="00366B94" w:rsidP="00366B94">
      <w:pPr>
        <w:rPr>
          <w:rFonts w:ascii="Arial" w:hAnsi="Arial" w:cs="Arial"/>
          <w:b/>
          <w:bCs/>
          <w:sz w:val="24"/>
          <w:szCs w:val="24"/>
        </w:rPr>
      </w:pPr>
    </w:p>
    <w:p w14:paraId="28EA12EA" w14:textId="77777777" w:rsidR="00E94B00" w:rsidRPr="00F667EE" w:rsidRDefault="00E94B00" w:rsidP="00F667EE">
      <w:pPr>
        <w:rPr>
          <w:rFonts w:ascii="Arial" w:hAnsi="Arial" w:cs="Arial"/>
          <w:b/>
          <w:bCs/>
          <w:sz w:val="24"/>
          <w:szCs w:val="24"/>
          <w:u w:val="single"/>
        </w:rPr>
      </w:pPr>
      <w:r w:rsidRPr="00F667EE">
        <w:rPr>
          <w:rFonts w:ascii="Arial" w:hAnsi="Arial" w:cs="Arial"/>
          <w:b/>
          <w:bCs/>
          <w:sz w:val="24"/>
          <w:szCs w:val="24"/>
          <w:u w:val="single"/>
        </w:rPr>
        <w:t>Et fagfelt undergraves av en politisk agenda</w:t>
      </w:r>
    </w:p>
    <w:p w14:paraId="76318690" w14:textId="77777777" w:rsidR="001E29BE" w:rsidRDefault="00E94B00" w:rsidP="00F667EE">
      <w:pPr>
        <w:rPr>
          <w:rFonts w:ascii="Arial" w:hAnsi="Arial" w:cs="Arial"/>
          <w:b/>
          <w:bCs/>
          <w:sz w:val="24"/>
          <w:szCs w:val="24"/>
        </w:rPr>
      </w:pPr>
      <w:r w:rsidRPr="00F667EE">
        <w:rPr>
          <w:rFonts w:ascii="Arial" w:hAnsi="Arial" w:cs="Arial"/>
          <w:b/>
          <w:bCs/>
          <w:sz w:val="24"/>
          <w:szCs w:val="24"/>
        </w:rPr>
        <w:t xml:space="preserve">Frem til 90-tallet hadde man en upresset ekte konsensus rundt vårt klima de siste gode tusen år. Det etablerte synet var en temperaturstigning inn i en varmeperiode i vår middelalder, tidsrom ca. år 900-1300 CE. Denne perioden er kjent som «middelalderens varmeperiode», et syn som ble etablert av en tidlig bauta innen paleoklimatologi og klimavitenskap, Hubert </w:t>
      </w:r>
      <w:proofErr w:type="spellStart"/>
      <w:r w:rsidRPr="00F667EE">
        <w:rPr>
          <w:rFonts w:ascii="Arial" w:hAnsi="Arial" w:cs="Arial"/>
          <w:b/>
          <w:bCs/>
          <w:sz w:val="24"/>
          <w:szCs w:val="24"/>
        </w:rPr>
        <w:t>Lamb</w:t>
      </w:r>
      <w:proofErr w:type="spellEnd"/>
      <w:r w:rsidRPr="00F667EE">
        <w:rPr>
          <w:rFonts w:ascii="Arial" w:hAnsi="Arial" w:cs="Arial"/>
          <w:b/>
          <w:bCs/>
          <w:sz w:val="24"/>
          <w:szCs w:val="24"/>
        </w:rPr>
        <w:t>. </w:t>
      </w:r>
      <w:hyperlink r:id="rId12" w:history="1">
        <w:r w:rsidRPr="00F667EE">
          <w:rPr>
            <w:rStyle w:val="Hyperkobling"/>
            <w:rFonts w:ascii="Arial" w:hAnsi="Arial" w:cs="Arial"/>
            <w:b/>
            <w:bCs/>
            <w:color w:val="auto"/>
            <w:sz w:val="24"/>
            <w:szCs w:val="24"/>
          </w:rPr>
          <w:t xml:space="preserve">[B </w:t>
        </w:r>
        <w:proofErr w:type="spellStart"/>
        <w:r w:rsidRPr="00F667EE">
          <w:rPr>
            <w:rStyle w:val="Hyperkobling"/>
            <w:rFonts w:ascii="Arial" w:hAnsi="Arial" w:cs="Arial"/>
            <w:b/>
            <w:bCs/>
            <w:color w:val="auto"/>
            <w:sz w:val="24"/>
            <w:szCs w:val="24"/>
          </w:rPr>
          <w:t>Lewin</w:t>
        </w:r>
        <w:proofErr w:type="spellEnd"/>
        <w:r w:rsidRPr="00F667EE">
          <w:rPr>
            <w:rStyle w:val="Hyperkobling"/>
            <w:rFonts w:ascii="Arial" w:hAnsi="Arial" w:cs="Arial"/>
            <w:b/>
            <w:bCs/>
            <w:color w:val="auto"/>
            <w:sz w:val="24"/>
            <w:szCs w:val="24"/>
          </w:rPr>
          <w:t>, 2015]</w:t>
        </w:r>
      </w:hyperlink>
      <w:r w:rsidRPr="00F667EE">
        <w:rPr>
          <w:rFonts w:ascii="Arial" w:hAnsi="Arial" w:cs="Arial"/>
          <w:b/>
          <w:bCs/>
          <w:sz w:val="24"/>
          <w:szCs w:val="24"/>
        </w:rPr>
        <w:t xml:space="preserve"> Etter denne kom en kuldeperiode kjent som «den lille istid», tidsrom ca. år 1400-1800 CE. Ifra år 1800 og utover startet en lang stigende </w:t>
      </w:r>
      <w:r w:rsidRPr="00F667EE">
        <w:rPr>
          <w:rFonts w:ascii="Arial" w:hAnsi="Arial" w:cs="Arial"/>
          <w:b/>
          <w:bCs/>
          <w:sz w:val="24"/>
          <w:szCs w:val="24"/>
        </w:rPr>
        <w:lastRenderedPageBreak/>
        <w:t>temperaturtrend som naturlig konsekvens av en markert kuldeperiode. Denne temperaturstigningen ble fremmet som hovedårsaken til global oppvarming frem til 1950 av forrige generasjons proponenter for menneskeskapt global oppvarming.</w:t>
      </w:r>
    </w:p>
    <w:p w14:paraId="36E46BDB" w14:textId="34C6FEE4" w:rsidR="00E94B00" w:rsidRDefault="001E29BE" w:rsidP="00F667EE">
      <w:pPr>
        <w:rPr>
          <w:rFonts w:ascii="Arial" w:hAnsi="Arial" w:cs="Arial"/>
          <w:b/>
          <w:bCs/>
          <w:sz w:val="24"/>
          <w:szCs w:val="24"/>
        </w:rPr>
      </w:pPr>
      <w:r w:rsidRPr="001E29BE">
        <w:rPr>
          <w:rFonts w:ascii="Arial" w:hAnsi="Arial" w:cs="Arial"/>
          <w:b/>
          <w:bCs/>
          <w:color w:val="0070C0"/>
          <w:sz w:val="24"/>
          <w:szCs w:val="24"/>
        </w:rPr>
        <w:t>Før 1950 mente mange forskere at den økende temperaturen var en naturlig del av jordens klimasyklus, spesielt etter den kalde perioden kjent som “den lille istid”. Det var først etter 1950 at vitenskapelig konsensus begynte å skifte mot ideen om at menneskelig aktivitet også kunne bidra til global oppvarming.</w:t>
      </w:r>
      <w:r w:rsidR="00E94B00" w:rsidRPr="00F667EE">
        <w:rPr>
          <w:rFonts w:ascii="Arial" w:hAnsi="Arial" w:cs="Arial"/>
          <w:b/>
          <w:bCs/>
          <w:sz w:val="24"/>
          <w:szCs w:val="24"/>
        </w:rPr>
        <w:br/>
      </w:r>
      <w:r w:rsidR="00E94B00" w:rsidRPr="00F667EE">
        <w:rPr>
          <w:rFonts w:ascii="Arial" w:hAnsi="Arial" w:cs="Arial"/>
          <w:b/>
          <w:bCs/>
          <w:sz w:val="24"/>
          <w:szCs w:val="24"/>
        </w:rPr>
        <w:br/>
        <w:t xml:space="preserve">På 90-tallet skjedde det en stor endring i synet på lengre klimaperioder. En velkjent svindel, Michael Manns hockey </w:t>
      </w:r>
      <w:proofErr w:type="spellStart"/>
      <w:r w:rsidR="00E94B00" w:rsidRPr="00F667EE">
        <w:rPr>
          <w:rFonts w:ascii="Arial" w:hAnsi="Arial" w:cs="Arial"/>
          <w:b/>
          <w:bCs/>
          <w:sz w:val="24"/>
          <w:szCs w:val="24"/>
        </w:rPr>
        <w:t>stick</w:t>
      </w:r>
      <w:proofErr w:type="spellEnd"/>
      <w:r w:rsidR="00E94B00" w:rsidRPr="00F667EE">
        <w:rPr>
          <w:rFonts w:ascii="Arial" w:hAnsi="Arial" w:cs="Arial"/>
          <w:b/>
          <w:bCs/>
          <w:sz w:val="24"/>
          <w:szCs w:val="24"/>
        </w:rPr>
        <w:t>, </w:t>
      </w:r>
      <w:hyperlink r:id="rId13" w:history="1">
        <w:r w:rsidR="00E94B00" w:rsidRPr="00F667EE">
          <w:rPr>
            <w:rStyle w:val="Hyperkobling"/>
            <w:rFonts w:ascii="Arial" w:hAnsi="Arial" w:cs="Arial"/>
            <w:b/>
            <w:bCs/>
            <w:color w:val="auto"/>
            <w:sz w:val="24"/>
            <w:szCs w:val="24"/>
          </w:rPr>
          <w:t xml:space="preserve">[M </w:t>
        </w:r>
        <w:proofErr w:type="spellStart"/>
        <w:r w:rsidR="00E94B00" w:rsidRPr="00F667EE">
          <w:rPr>
            <w:rStyle w:val="Hyperkobling"/>
            <w:rFonts w:ascii="Arial" w:hAnsi="Arial" w:cs="Arial"/>
            <w:b/>
            <w:bCs/>
            <w:color w:val="auto"/>
            <w:sz w:val="24"/>
            <w:szCs w:val="24"/>
          </w:rPr>
          <w:t>Ste</w:t>
        </w:r>
        <w:r w:rsidR="00E94B00" w:rsidRPr="00F667EE">
          <w:rPr>
            <w:rStyle w:val="Hyperkobling"/>
            <w:rFonts w:ascii="Arial" w:hAnsi="Arial" w:cs="Arial"/>
            <w:b/>
            <w:bCs/>
            <w:color w:val="auto"/>
            <w:sz w:val="24"/>
            <w:szCs w:val="24"/>
          </w:rPr>
          <w:t>yn</w:t>
        </w:r>
        <w:proofErr w:type="spellEnd"/>
        <w:r w:rsidR="00E94B00" w:rsidRPr="00F667EE">
          <w:rPr>
            <w:rStyle w:val="Hyperkobling"/>
            <w:rFonts w:ascii="Arial" w:hAnsi="Arial" w:cs="Arial"/>
            <w:b/>
            <w:bCs/>
            <w:color w:val="auto"/>
            <w:sz w:val="24"/>
            <w:szCs w:val="24"/>
          </w:rPr>
          <w:t>, 2015]</w:t>
        </w:r>
      </w:hyperlink>
      <w:r w:rsidR="00E94B00" w:rsidRPr="00F667EE">
        <w:rPr>
          <w:rFonts w:ascii="Arial" w:hAnsi="Arial" w:cs="Arial"/>
          <w:b/>
          <w:bCs/>
          <w:sz w:val="24"/>
          <w:szCs w:val="24"/>
        </w:rPr>
        <w:t> </w:t>
      </w:r>
      <w:hyperlink r:id="rId14" w:history="1">
        <w:r w:rsidR="00E94B00" w:rsidRPr="00F667EE">
          <w:rPr>
            <w:rStyle w:val="Hyperkobling"/>
            <w:rFonts w:ascii="Arial" w:hAnsi="Arial" w:cs="Arial"/>
            <w:b/>
            <w:bCs/>
            <w:color w:val="auto"/>
            <w:sz w:val="24"/>
            <w:szCs w:val="24"/>
          </w:rPr>
          <w:t xml:space="preserve">[A W </w:t>
        </w:r>
        <w:proofErr w:type="spellStart"/>
        <w:r w:rsidR="00E94B00" w:rsidRPr="00F667EE">
          <w:rPr>
            <w:rStyle w:val="Hyperkobling"/>
            <w:rFonts w:ascii="Arial" w:hAnsi="Arial" w:cs="Arial"/>
            <w:b/>
            <w:bCs/>
            <w:color w:val="auto"/>
            <w:sz w:val="24"/>
            <w:szCs w:val="24"/>
          </w:rPr>
          <w:t>M</w:t>
        </w:r>
        <w:r w:rsidR="00E94B00" w:rsidRPr="00F667EE">
          <w:rPr>
            <w:rStyle w:val="Hyperkobling"/>
            <w:rFonts w:ascii="Arial" w:hAnsi="Arial" w:cs="Arial"/>
            <w:b/>
            <w:bCs/>
            <w:color w:val="auto"/>
            <w:sz w:val="24"/>
            <w:szCs w:val="24"/>
          </w:rPr>
          <w:t>ontford</w:t>
        </w:r>
        <w:proofErr w:type="spellEnd"/>
        <w:r w:rsidR="00E94B00" w:rsidRPr="00F667EE">
          <w:rPr>
            <w:rStyle w:val="Hyperkobling"/>
            <w:rFonts w:ascii="Arial" w:hAnsi="Arial" w:cs="Arial"/>
            <w:b/>
            <w:bCs/>
            <w:color w:val="auto"/>
            <w:sz w:val="24"/>
            <w:szCs w:val="24"/>
          </w:rPr>
          <w:t>, 2011]</w:t>
        </w:r>
      </w:hyperlink>
      <w:r w:rsidR="00E94B00" w:rsidRPr="00F667EE">
        <w:rPr>
          <w:rFonts w:ascii="Arial" w:hAnsi="Arial" w:cs="Arial"/>
          <w:b/>
          <w:bCs/>
          <w:sz w:val="24"/>
          <w:szCs w:val="24"/>
        </w:rPr>
        <w:t> ble over natten fremmet som vitenskapens oppdaterte syn på vår litt lengre temperaturhistorie. Et helt forskningsfelt, paleoklimatologi, og en eksisterende upresset vitenskapelig konsensus, ble over natten tilsidesatt i dette politiske budskapet. I denne fremstillingen var både «middelalderens varmeperiode» og «den lille istid» fjernet fra en global temperaturhistorikk. De ble i et politisert budskap redusert til kun lokale fenomener i Europa og Nord-Amerika. Dette skjedde samtidig med at det politiserte budskapet fremstilte en meget aggressiv temperaturøkning siden midten av 1800-tallet.</w:t>
      </w:r>
    </w:p>
    <w:p w14:paraId="127C45D5" w14:textId="77777777" w:rsidR="00F667EE" w:rsidRPr="00F667EE" w:rsidRDefault="00F667EE" w:rsidP="00F667EE">
      <w:pPr>
        <w:rPr>
          <w:rFonts w:ascii="Arial" w:hAnsi="Arial" w:cs="Arial"/>
          <w:b/>
          <w:bCs/>
          <w:sz w:val="24"/>
          <w:szCs w:val="24"/>
        </w:rPr>
      </w:pPr>
    </w:p>
    <w:p w14:paraId="740A8A05" w14:textId="77777777" w:rsidR="00E94B00" w:rsidRPr="00F901ED" w:rsidRDefault="00E94B00" w:rsidP="00F901ED">
      <w:pPr>
        <w:rPr>
          <w:rFonts w:ascii="Arial" w:hAnsi="Arial" w:cs="Arial"/>
          <w:b/>
          <w:bCs/>
          <w:sz w:val="24"/>
          <w:szCs w:val="24"/>
          <w:u w:val="single"/>
        </w:rPr>
      </w:pPr>
      <w:proofErr w:type="spellStart"/>
      <w:r w:rsidRPr="00F901ED">
        <w:rPr>
          <w:rFonts w:ascii="Arial" w:hAnsi="Arial" w:cs="Arial"/>
          <w:b/>
          <w:bCs/>
          <w:sz w:val="24"/>
          <w:szCs w:val="24"/>
          <w:u w:val="single"/>
        </w:rPr>
        <w:t>Sinusoidal</w:t>
      </w:r>
      <w:proofErr w:type="spellEnd"/>
      <w:r w:rsidRPr="00F901ED">
        <w:rPr>
          <w:rFonts w:ascii="Arial" w:hAnsi="Arial" w:cs="Arial"/>
          <w:b/>
          <w:bCs/>
          <w:sz w:val="24"/>
          <w:szCs w:val="24"/>
          <w:u w:val="single"/>
        </w:rPr>
        <w:t xml:space="preserve"> variasjon mot menneskeskapt oppvarming</w:t>
      </w:r>
    </w:p>
    <w:p w14:paraId="535DDD5F" w14:textId="77777777" w:rsidR="00E94B00" w:rsidRPr="00F901ED" w:rsidRDefault="00E94B00" w:rsidP="00F901ED">
      <w:pPr>
        <w:rPr>
          <w:rFonts w:ascii="Arial" w:hAnsi="Arial" w:cs="Arial"/>
          <w:b/>
          <w:bCs/>
          <w:sz w:val="24"/>
          <w:szCs w:val="24"/>
        </w:rPr>
      </w:pPr>
      <w:r w:rsidRPr="00F901ED">
        <w:rPr>
          <w:rFonts w:ascii="Arial" w:hAnsi="Arial" w:cs="Arial"/>
          <w:b/>
          <w:bCs/>
          <w:sz w:val="24"/>
          <w:szCs w:val="24"/>
        </w:rPr>
        <w:t>Det er påfallende hvor forskjellig formen på temperaturhistorikk er hos IPCC i år 1990 kontra år 2001. </w:t>
      </w:r>
      <w:hyperlink r:id="rId15" w:history="1">
        <w:r w:rsidRPr="00F901ED">
          <w:rPr>
            <w:rStyle w:val="Hyperkobling"/>
            <w:rFonts w:ascii="Arial" w:hAnsi="Arial" w:cs="Arial"/>
            <w:b/>
            <w:bCs/>
            <w:color w:val="auto"/>
            <w:sz w:val="24"/>
            <w:szCs w:val="24"/>
          </w:rPr>
          <w:t>[N Saue</w:t>
        </w:r>
        <w:r w:rsidRPr="00F901ED">
          <w:rPr>
            <w:rStyle w:val="Hyperkobling"/>
            <w:rFonts w:ascii="Arial" w:hAnsi="Arial" w:cs="Arial"/>
            <w:b/>
            <w:bCs/>
            <w:color w:val="auto"/>
            <w:sz w:val="24"/>
            <w:szCs w:val="24"/>
          </w:rPr>
          <w:t>r, 2015]</w:t>
        </w:r>
      </w:hyperlink>
      <w:r w:rsidRPr="00F901ED">
        <w:rPr>
          <w:rFonts w:ascii="Arial" w:hAnsi="Arial" w:cs="Arial"/>
          <w:b/>
          <w:bCs/>
          <w:sz w:val="24"/>
          <w:szCs w:val="24"/>
        </w:rPr>
        <w:t xml:space="preserve"> I den ene har man en noenlunde </w:t>
      </w:r>
      <w:proofErr w:type="spellStart"/>
      <w:r w:rsidRPr="00F901ED">
        <w:rPr>
          <w:rFonts w:ascii="Arial" w:hAnsi="Arial" w:cs="Arial"/>
          <w:b/>
          <w:bCs/>
          <w:sz w:val="24"/>
          <w:szCs w:val="24"/>
        </w:rPr>
        <w:t>sinusoidal</w:t>
      </w:r>
      <w:proofErr w:type="spellEnd"/>
      <w:r w:rsidRPr="00F901ED">
        <w:rPr>
          <w:rFonts w:ascii="Arial" w:hAnsi="Arial" w:cs="Arial"/>
          <w:b/>
          <w:bCs/>
          <w:sz w:val="24"/>
          <w:szCs w:val="24"/>
        </w:rPr>
        <w:t xml:space="preserve"> form med en høy topp rundt år 1200, en bunn rundt år 1650, og en stigning siden den gang med utflating inn mot år 1990.</w:t>
      </w:r>
    </w:p>
    <w:p w14:paraId="53027395" w14:textId="77777777" w:rsidR="00E94B00" w:rsidRPr="00F901ED" w:rsidRDefault="00E94B00" w:rsidP="00F901ED">
      <w:pPr>
        <w:rPr>
          <w:rFonts w:ascii="Arial" w:hAnsi="Arial" w:cs="Arial"/>
          <w:b/>
          <w:bCs/>
          <w:sz w:val="24"/>
          <w:szCs w:val="24"/>
        </w:rPr>
      </w:pPr>
      <w:r w:rsidRPr="00F901ED">
        <w:rPr>
          <w:rFonts w:ascii="Arial" w:hAnsi="Arial" w:cs="Arial"/>
          <w:b/>
          <w:bCs/>
          <w:noProof/>
          <w:sz w:val="24"/>
          <w:szCs w:val="24"/>
        </w:rPr>
        <w:drawing>
          <wp:inline distT="0" distB="0" distL="0" distR="0" wp14:anchorId="1626EBB0" wp14:editId="6E2C84FE">
            <wp:extent cx="5905500" cy="2514600"/>
            <wp:effectExtent l="0" t="0" r="0" b="0"/>
            <wp:docPr id="5" name="Bild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2514600"/>
                    </a:xfrm>
                    <a:prstGeom prst="rect">
                      <a:avLst/>
                    </a:prstGeom>
                    <a:noFill/>
                    <a:ln>
                      <a:noFill/>
                    </a:ln>
                  </pic:spPr>
                </pic:pic>
              </a:graphicData>
            </a:graphic>
          </wp:inline>
        </w:drawing>
      </w:r>
    </w:p>
    <w:p w14:paraId="2018EE74" w14:textId="016677CD" w:rsidR="00E94B00" w:rsidRDefault="00E94B00" w:rsidP="00F901ED">
      <w:pPr>
        <w:rPr>
          <w:rStyle w:val="Hyperkobling"/>
          <w:rFonts w:ascii="Arial" w:hAnsi="Arial" w:cs="Arial"/>
          <w:b/>
          <w:bCs/>
          <w:color w:val="auto"/>
          <w:sz w:val="24"/>
          <w:szCs w:val="24"/>
        </w:rPr>
      </w:pPr>
      <w:r w:rsidRPr="00F901ED">
        <w:rPr>
          <w:rFonts w:ascii="Arial" w:hAnsi="Arial" w:cs="Arial"/>
          <w:b/>
          <w:bCs/>
          <w:sz w:val="24"/>
          <w:szCs w:val="24"/>
        </w:rPr>
        <w:t xml:space="preserve">Utflating var garantert påvirket av det tidligere etablerte synet om at global temperatur sank en god del fra 1940-1970. Det er ikke utenkelig at forskere i 1970 hadde bedre kontroll på en temperaturtrend de siste 30 år enn den siste generasjonens repeterende «homogenisering» av historiske temperaturdata. Klimavitenskapen var en seriøs disiplin med godt fokus på metodikk den gang. </w:t>
      </w:r>
      <w:r w:rsidRPr="00F901ED">
        <w:rPr>
          <w:rFonts w:ascii="Arial" w:hAnsi="Arial" w:cs="Arial"/>
          <w:b/>
          <w:bCs/>
          <w:sz w:val="24"/>
          <w:szCs w:val="24"/>
        </w:rPr>
        <w:lastRenderedPageBreak/>
        <w:t>Klimaalarmismens metode, hvor man flerfoldige ganger endrer historiske måledata retroaktivt, har nesten utelukkende fremstilt stadig mer langvarig oppvarming i vår nyere tid. </w:t>
      </w:r>
      <w:hyperlink r:id="rId18" w:history="1">
        <w:r w:rsidRPr="00F901ED">
          <w:rPr>
            <w:rStyle w:val="Hyperkobling"/>
            <w:rFonts w:ascii="Arial" w:hAnsi="Arial" w:cs="Arial"/>
            <w:b/>
            <w:bCs/>
            <w:color w:val="auto"/>
            <w:sz w:val="24"/>
            <w:szCs w:val="24"/>
          </w:rPr>
          <w:t>[T Helle</w:t>
        </w:r>
        <w:r w:rsidRPr="00F901ED">
          <w:rPr>
            <w:rStyle w:val="Hyperkobling"/>
            <w:rFonts w:ascii="Arial" w:hAnsi="Arial" w:cs="Arial"/>
            <w:b/>
            <w:bCs/>
            <w:color w:val="auto"/>
            <w:sz w:val="24"/>
            <w:szCs w:val="24"/>
          </w:rPr>
          <w:t>r, 2017]</w:t>
        </w:r>
      </w:hyperlink>
    </w:p>
    <w:p w14:paraId="6C863536" w14:textId="7FCF399B" w:rsidR="00FB4B9D" w:rsidRPr="00FB4B9D" w:rsidRDefault="00FB4B9D" w:rsidP="00FB4B9D">
      <w:pPr>
        <w:rPr>
          <w:rFonts w:ascii="Arial" w:hAnsi="Arial" w:cs="Arial"/>
          <w:b/>
          <w:bCs/>
          <w:color w:val="0070C0"/>
          <w:sz w:val="24"/>
          <w:szCs w:val="24"/>
        </w:rPr>
      </w:pPr>
      <w:r w:rsidRPr="00FB4B9D">
        <w:rPr>
          <w:rFonts w:ascii="Arial" w:hAnsi="Arial" w:cs="Arial"/>
          <w:b/>
          <w:bCs/>
          <w:color w:val="0070C0"/>
          <w:sz w:val="24"/>
          <w:szCs w:val="24"/>
        </w:rPr>
        <w:t>Homogenisering av temperaturdata er en prosess som sikrer at temperaturdata er sammenlignbare over lengre tidsperioder. Dette kan være nødvendig fordi det har vært mange endringer i målemetoder og -instrumenter, stasjonslokalisering, tidspunkt for målinger, og urbanisering rundt målestasjonene over tid.</w:t>
      </w:r>
    </w:p>
    <w:p w14:paraId="65D4E3A9" w14:textId="3B97CE90" w:rsidR="00FB4B9D" w:rsidRPr="00FB4B9D" w:rsidRDefault="00FB4B9D" w:rsidP="00FB4B9D">
      <w:pPr>
        <w:rPr>
          <w:rFonts w:ascii="Arial" w:hAnsi="Arial" w:cs="Arial"/>
          <w:b/>
          <w:bCs/>
          <w:color w:val="0070C0"/>
          <w:sz w:val="24"/>
          <w:szCs w:val="24"/>
          <w:u w:val="single"/>
        </w:rPr>
      </w:pPr>
      <w:r w:rsidRPr="00FB4B9D">
        <w:rPr>
          <w:rFonts w:ascii="Arial" w:hAnsi="Arial" w:cs="Arial"/>
          <w:b/>
          <w:bCs/>
          <w:color w:val="0070C0"/>
          <w:sz w:val="24"/>
          <w:szCs w:val="24"/>
          <w:u w:val="single"/>
        </w:rPr>
        <w:t>Positive sider ved homogenisering:</w:t>
      </w:r>
    </w:p>
    <w:p w14:paraId="332EA822" w14:textId="653EF708" w:rsidR="00FB4B9D" w:rsidRPr="00FB4B9D" w:rsidRDefault="00FB4B9D" w:rsidP="00FB4B9D">
      <w:pPr>
        <w:pStyle w:val="Listeavsnitt"/>
        <w:numPr>
          <w:ilvl w:val="0"/>
          <w:numId w:val="5"/>
        </w:numPr>
        <w:rPr>
          <w:rFonts w:ascii="Arial" w:hAnsi="Arial" w:cs="Arial"/>
          <w:b/>
          <w:bCs/>
          <w:color w:val="0070C0"/>
          <w:sz w:val="24"/>
          <w:szCs w:val="24"/>
        </w:rPr>
      </w:pPr>
      <w:r w:rsidRPr="00FB4B9D">
        <w:rPr>
          <w:rFonts w:ascii="Arial" w:hAnsi="Arial" w:cs="Arial"/>
          <w:b/>
          <w:bCs/>
          <w:color w:val="0070C0"/>
          <w:sz w:val="24"/>
          <w:szCs w:val="24"/>
        </w:rPr>
        <w:t>Det gjør det mulig å sammenligne temperaturdata over tid og mellom forskjellige steder.</w:t>
      </w:r>
    </w:p>
    <w:p w14:paraId="1FF4DCBF" w14:textId="5A937010" w:rsidR="00FB4B9D" w:rsidRPr="00FB4B9D" w:rsidRDefault="00FB4B9D" w:rsidP="00FB4B9D">
      <w:pPr>
        <w:pStyle w:val="Listeavsnitt"/>
        <w:numPr>
          <w:ilvl w:val="0"/>
          <w:numId w:val="5"/>
        </w:numPr>
        <w:rPr>
          <w:rFonts w:ascii="Arial" w:hAnsi="Arial" w:cs="Arial"/>
          <w:b/>
          <w:bCs/>
          <w:color w:val="0070C0"/>
          <w:sz w:val="24"/>
          <w:szCs w:val="24"/>
        </w:rPr>
      </w:pPr>
      <w:r w:rsidRPr="00FB4B9D">
        <w:rPr>
          <w:rFonts w:ascii="Arial" w:hAnsi="Arial" w:cs="Arial"/>
          <w:b/>
          <w:bCs/>
          <w:color w:val="0070C0"/>
          <w:sz w:val="24"/>
          <w:szCs w:val="24"/>
        </w:rPr>
        <w:t>Det korrigerer for ikke-klimatiske faktorer som kan påvirke temperaturmålingene, som endringer i måleinstrumenter, stasjonsflyttinger, og urban oppvarming.</w:t>
      </w:r>
    </w:p>
    <w:p w14:paraId="1F599B51" w14:textId="46A6AA68" w:rsidR="00FB4B9D" w:rsidRPr="00FB4B9D" w:rsidRDefault="00FB4B9D" w:rsidP="00FB4B9D">
      <w:pPr>
        <w:rPr>
          <w:rFonts w:ascii="Arial" w:hAnsi="Arial" w:cs="Arial"/>
          <w:b/>
          <w:bCs/>
          <w:color w:val="0070C0"/>
          <w:sz w:val="24"/>
          <w:szCs w:val="24"/>
          <w:u w:val="single"/>
        </w:rPr>
      </w:pPr>
      <w:r w:rsidRPr="00FB4B9D">
        <w:rPr>
          <w:rFonts w:ascii="Arial" w:hAnsi="Arial" w:cs="Arial"/>
          <w:b/>
          <w:bCs/>
          <w:color w:val="0070C0"/>
          <w:sz w:val="24"/>
          <w:szCs w:val="24"/>
          <w:u w:val="single"/>
        </w:rPr>
        <w:t>Negative sider ved homogenisering:</w:t>
      </w:r>
    </w:p>
    <w:p w14:paraId="4BA846DF" w14:textId="02E430A6" w:rsidR="00FB4B9D" w:rsidRPr="00FB4B9D" w:rsidRDefault="00FB4B9D" w:rsidP="00FB4B9D">
      <w:pPr>
        <w:pStyle w:val="Listeavsnitt"/>
        <w:numPr>
          <w:ilvl w:val="0"/>
          <w:numId w:val="4"/>
        </w:numPr>
        <w:rPr>
          <w:rFonts w:ascii="Arial" w:hAnsi="Arial" w:cs="Arial"/>
          <w:b/>
          <w:bCs/>
          <w:color w:val="0070C0"/>
          <w:sz w:val="24"/>
          <w:szCs w:val="24"/>
        </w:rPr>
      </w:pPr>
      <w:r w:rsidRPr="00FB4B9D">
        <w:rPr>
          <w:rFonts w:ascii="Arial" w:hAnsi="Arial" w:cs="Arial"/>
          <w:b/>
          <w:bCs/>
          <w:color w:val="0070C0"/>
          <w:sz w:val="24"/>
          <w:szCs w:val="24"/>
        </w:rPr>
        <w:t>Det er vitenskapelig diskusjon om hvordan homogenisering av data best kan gjøres.</w:t>
      </w:r>
    </w:p>
    <w:p w14:paraId="11B3A7B1" w14:textId="072B141E" w:rsidR="00FB4B9D" w:rsidRPr="00FB4B9D" w:rsidRDefault="00FB4B9D" w:rsidP="00FB4B9D">
      <w:pPr>
        <w:pStyle w:val="Listeavsnitt"/>
        <w:numPr>
          <w:ilvl w:val="0"/>
          <w:numId w:val="4"/>
        </w:numPr>
        <w:rPr>
          <w:rFonts w:ascii="Arial" w:hAnsi="Arial" w:cs="Arial"/>
          <w:b/>
          <w:bCs/>
          <w:color w:val="0070C0"/>
          <w:sz w:val="24"/>
          <w:szCs w:val="24"/>
        </w:rPr>
      </w:pPr>
      <w:r w:rsidRPr="00FB4B9D">
        <w:rPr>
          <w:rFonts w:ascii="Arial" w:hAnsi="Arial" w:cs="Arial"/>
          <w:b/>
          <w:bCs/>
          <w:color w:val="0070C0"/>
          <w:sz w:val="24"/>
          <w:szCs w:val="24"/>
        </w:rPr>
        <w:t>Noen mener at homogenisering kan føre til manipulering av data, spesielt når det ikke er klart dokumentert hvordan justeringene er gjort.</w:t>
      </w:r>
    </w:p>
    <w:p w14:paraId="401A72AF" w14:textId="1AAF8524" w:rsidR="00FB4B9D" w:rsidRPr="00FB4B9D" w:rsidRDefault="00FB4B9D" w:rsidP="00FB4B9D">
      <w:pPr>
        <w:pStyle w:val="Listeavsnitt"/>
        <w:numPr>
          <w:ilvl w:val="0"/>
          <w:numId w:val="4"/>
        </w:numPr>
        <w:rPr>
          <w:rFonts w:ascii="Arial" w:hAnsi="Arial" w:cs="Arial"/>
          <w:b/>
          <w:bCs/>
          <w:color w:val="0070C0"/>
          <w:sz w:val="24"/>
          <w:szCs w:val="24"/>
        </w:rPr>
      </w:pPr>
      <w:r w:rsidRPr="00FB4B9D">
        <w:rPr>
          <w:rFonts w:ascii="Arial" w:hAnsi="Arial" w:cs="Arial"/>
          <w:b/>
          <w:bCs/>
          <w:color w:val="0070C0"/>
          <w:sz w:val="24"/>
          <w:szCs w:val="24"/>
        </w:rPr>
        <w:t>Det er bekymringer om at homogenisering kan overdrive oppvarmingstrendene, spesielt når urbane og landlige temperaturdata homogeniseres sammen.</w:t>
      </w:r>
    </w:p>
    <w:p w14:paraId="77808B04" w14:textId="77777777" w:rsidR="00E94B00" w:rsidRPr="00F901ED" w:rsidRDefault="00E94B00" w:rsidP="00F901ED">
      <w:pPr>
        <w:rPr>
          <w:rFonts w:ascii="Arial" w:hAnsi="Arial" w:cs="Arial"/>
          <w:b/>
          <w:bCs/>
          <w:sz w:val="24"/>
          <w:szCs w:val="24"/>
        </w:rPr>
      </w:pPr>
      <w:r w:rsidRPr="00F901ED">
        <w:rPr>
          <w:rFonts w:ascii="Arial" w:hAnsi="Arial" w:cs="Arial"/>
          <w:b/>
          <w:bCs/>
          <w:noProof/>
          <w:sz w:val="24"/>
          <w:szCs w:val="24"/>
        </w:rPr>
        <w:drawing>
          <wp:inline distT="0" distB="0" distL="0" distR="0" wp14:anchorId="3CF6FE1B" wp14:editId="6A7F3922">
            <wp:extent cx="5746750" cy="4033776"/>
            <wp:effectExtent l="0" t="0" r="6350" b="508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3890" cy="4045807"/>
                    </a:xfrm>
                    <a:prstGeom prst="rect">
                      <a:avLst/>
                    </a:prstGeom>
                    <a:noFill/>
                    <a:ln>
                      <a:noFill/>
                    </a:ln>
                  </pic:spPr>
                </pic:pic>
              </a:graphicData>
            </a:graphic>
          </wp:inline>
        </w:drawing>
      </w:r>
    </w:p>
    <w:p w14:paraId="1961FF1C" w14:textId="0210E121" w:rsidR="00E94B00" w:rsidRDefault="00E94B00" w:rsidP="00F901ED">
      <w:pPr>
        <w:rPr>
          <w:rFonts w:ascii="Arial" w:hAnsi="Arial" w:cs="Arial"/>
          <w:b/>
          <w:bCs/>
          <w:sz w:val="24"/>
          <w:szCs w:val="24"/>
        </w:rPr>
      </w:pPr>
      <w:r w:rsidRPr="00F901ED">
        <w:rPr>
          <w:rFonts w:ascii="Arial" w:hAnsi="Arial" w:cs="Arial"/>
          <w:b/>
          <w:bCs/>
          <w:sz w:val="24"/>
          <w:szCs w:val="24"/>
        </w:rPr>
        <w:lastRenderedPageBreak/>
        <w:t>Det er også påfallende at synet i 1990 hos IPCC var en «middelalderens varmeperiode» klart varmere enn i 1990. Nå har vi blitt litt varmere siden 1990, men det er fremdeles slik, i henhold til gode temperaturfremstillinger, at vi fikk en god del av netto oppvarming i første halvdel av forrige århundre. Gode fremstillinger viser også lite temperaturstigning etter år 2000, godt hjulpet av det siste årets globale temperaturfall, som </w:t>
      </w:r>
      <w:hyperlink r:id="rId20" w:history="1">
        <w:r w:rsidRPr="00F901ED">
          <w:rPr>
            <w:rStyle w:val="Hyperkobling"/>
            <w:rFonts w:ascii="Arial" w:hAnsi="Arial" w:cs="Arial"/>
            <w:b/>
            <w:bCs/>
            <w:color w:val="auto"/>
            <w:sz w:val="24"/>
            <w:szCs w:val="24"/>
          </w:rPr>
          <w:t xml:space="preserve">vist </w:t>
        </w:r>
        <w:r w:rsidRPr="00F901ED">
          <w:rPr>
            <w:rStyle w:val="Hyperkobling"/>
            <w:rFonts w:ascii="Arial" w:hAnsi="Arial" w:cs="Arial"/>
            <w:b/>
            <w:bCs/>
            <w:color w:val="auto"/>
            <w:sz w:val="24"/>
            <w:szCs w:val="24"/>
          </w:rPr>
          <w:t>her</w:t>
        </w:r>
      </w:hyperlink>
      <w:r w:rsidRPr="00F901ED">
        <w:rPr>
          <w:rFonts w:ascii="Arial" w:hAnsi="Arial" w:cs="Arial"/>
          <w:b/>
          <w:bCs/>
          <w:sz w:val="24"/>
          <w:szCs w:val="24"/>
        </w:rPr>
        <w:t xml:space="preserve"> av </w:t>
      </w:r>
      <w:proofErr w:type="spellStart"/>
      <w:r w:rsidRPr="00F901ED">
        <w:rPr>
          <w:rFonts w:ascii="Arial" w:hAnsi="Arial" w:cs="Arial"/>
          <w:b/>
          <w:bCs/>
          <w:sz w:val="24"/>
          <w:szCs w:val="24"/>
        </w:rPr>
        <w:t>UAHs</w:t>
      </w:r>
      <w:proofErr w:type="spellEnd"/>
      <w:r w:rsidRPr="00F901ED">
        <w:rPr>
          <w:rFonts w:ascii="Arial" w:hAnsi="Arial" w:cs="Arial"/>
          <w:b/>
          <w:bCs/>
          <w:sz w:val="24"/>
          <w:szCs w:val="24"/>
        </w:rPr>
        <w:t xml:space="preserve"> Dr. Spencer.</w:t>
      </w:r>
    </w:p>
    <w:p w14:paraId="5C995533" w14:textId="77777777" w:rsidR="00F901ED" w:rsidRPr="00F901ED" w:rsidRDefault="00F901ED" w:rsidP="00F901ED">
      <w:pPr>
        <w:rPr>
          <w:rFonts w:ascii="Arial" w:hAnsi="Arial" w:cs="Arial"/>
          <w:b/>
          <w:bCs/>
          <w:sz w:val="24"/>
          <w:szCs w:val="24"/>
        </w:rPr>
      </w:pPr>
    </w:p>
    <w:p w14:paraId="5F8482F4" w14:textId="77777777" w:rsidR="00E94B00" w:rsidRPr="00F901ED" w:rsidRDefault="00E94B00" w:rsidP="00F901ED">
      <w:pPr>
        <w:rPr>
          <w:rFonts w:ascii="Arial" w:hAnsi="Arial" w:cs="Arial"/>
          <w:b/>
          <w:bCs/>
          <w:sz w:val="24"/>
          <w:szCs w:val="24"/>
          <w:u w:val="single"/>
        </w:rPr>
      </w:pPr>
      <w:r w:rsidRPr="00F901ED">
        <w:rPr>
          <w:rFonts w:ascii="Arial" w:hAnsi="Arial" w:cs="Arial"/>
          <w:b/>
          <w:bCs/>
          <w:sz w:val="24"/>
          <w:szCs w:val="24"/>
          <w:u w:val="single"/>
        </w:rPr>
        <w:t>Vitenskapelige eksempler rundt en global varmeperiode</w:t>
      </w:r>
    </w:p>
    <w:p w14:paraId="79A0A3CD" w14:textId="77777777" w:rsidR="00E94B00" w:rsidRPr="00F901ED" w:rsidRDefault="00E94B00" w:rsidP="00F901ED">
      <w:pPr>
        <w:rPr>
          <w:rFonts w:ascii="Arial" w:hAnsi="Arial" w:cs="Arial"/>
          <w:b/>
          <w:bCs/>
          <w:sz w:val="24"/>
          <w:szCs w:val="24"/>
        </w:rPr>
      </w:pPr>
      <w:r w:rsidRPr="00F901ED">
        <w:rPr>
          <w:rFonts w:ascii="Arial" w:hAnsi="Arial" w:cs="Arial"/>
          <w:b/>
          <w:bCs/>
          <w:sz w:val="24"/>
          <w:szCs w:val="24"/>
        </w:rPr>
        <w:t xml:space="preserve">Blant de tallrike undersøkelsene som understøtter et vitenskapelig syn rundt «middelalderens varmeperiode» som et globalt fenomen, kan man trekke frem gode eksempler utenfor Europa og Nord-Amerika: Undersøkelse av oksygenisotoper på New </w:t>
      </w:r>
      <w:proofErr w:type="spellStart"/>
      <w:r w:rsidRPr="00F901ED">
        <w:rPr>
          <w:rFonts w:ascii="Arial" w:hAnsi="Arial" w:cs="Arial"/>
          <w:b/>
          <w:bCs/>
          <w:sz w:val="24"/>
          <w:szCs w:val="24"/>
        </w:rPr>
        <w:t>Zeland</w:t>
      </w:r>
      <w:proofErr w:type="spellEnd"/>
      <w:r w:rsidRPr="00F901ED">
        <w:rPr>
          <w:rFonts w:ascii="Arial" w:hAnsi="Arial" w:cs="Arial"/>
          <w:b/>
          <w:bCs/>
          <w:sz w:val="24"/>
          <w:szCs w:val="24"/>
        </w:rPr>
        <w:t xml:space="preserve"> viser en markert varmeperiode i middelalderen, særlig i årene 1200-1400. (MWP står for Medieval </w:t>
      </w:r>
      <w:proofErr w:type="spellStart"/>
      <w:r w:rsidRPr="00F901ED">
        <w:rPr>
          <w:rFonts w:ascii="Arial" w:hAnsi="Arial" w:cs="Arial"/>
          <w:b/>
          <w:bCs/>
          <w:sz w:val="24"/>
          <w:szCs w:val="24"/>
        </w:rPr>
        <w:t>Warm</w:t>
      </w:r>
      <w:proofErr w:type="spellEnd"/>
      <w:r w:rsidRPr="00F901ED">
        <w:rPr>
          <w:rFonts w:ascii="Arial" w:hAnsi="Arial" w:cs="Arial"/>
          <w:b/>
          <w:bCs/>
          <w:sz w:val="24"/>
          <w:szCs w:val="24"/>
        </w:rPr>
        <w:t xml:space="preserve"> </w:t>
      </w:r>
      <w:proofErr w:type="spellStart"/>
      <w:r w:rsidRPr="00F901ED">
        <w:rPr>
          <w:rFonts w:ascii="Arial" w:hAnsi="Arial" w:cs="Arial"/>
          <w:b/>
          <w:bCs/>
          <w:sz w:val="24"/>
          <w:szCs w:val="24"/>
        </w:rPr>
        <w:t>Period</w:t>
      </w:r>
      <w:proofErr w:type="spellEnd"/>
      <w:r w:rsidRPr="00F901ED">
        <w:rPr>
          <w:rFonts w:ascii="Arial" w:hAnsi="Arial" w:cs="Arial"/>
          <w:b/>
          <w:bCs/>
          <w:sz w:val="24"/>
          <w:szCs w:val="24"/>
        </w:rPr>
        <w:t>) </w:t>
      </w:r>
      <w:hyperlink r:id="rId21" w:history="1">
        <w:r w:rsidRPr="00F901ED">
          <w:rPr>
            <w:rStyle w:val="Hyperkobling"/>
            <w:rFonts w:ascii="Arial" w:hAnsi="Arial" w:cs="Arial"/>
            <w:b/>
            <w:bCs/>
            <w:color w:val="auto"/>
            <w:sz w:val="24"/>
            <w:szCs w:val="24"/>
          </w:rPr>
          <w:t>[A T Wilson et al, 1979]</w:t>
        </w:r>
      </w:hyperlink>
      <w:r w:rsidRPr="00F901ED">
        <w:rPr>
          <w:rFonts w:ascii="Arial" w:hAnsi="Arial" w:cs="Arial"/>
          <w:b/>
          <w:bCs/>
          <w:sz w:val="24"/>
          <w:szCs w:val="24"/>
        </w:rPr>
        <w:br/>
        <w:t>Undersøkelse av karbonisotoper i sedertrær i Japan viser en markert varmeperiode, spesielt i årene 800-1250. </w:t>
      </w:r>
      <w:hyperlink r:id="rId22" w:history="1">
        <w:r w:rsidRPr="00F901ED">
          <w:rPr>
            <w:rStyle w:val="Hyperkobling"/>
            <w:rFonts w:ascii="Arial" w:hAnsi="Arial" w:cs="Arial"/>
            <w:b/>
            <w:bCs/>
            <w:color w:val="auto"/>
            <w:sz w:val="24"/>
            <w:szCs w:val="24"/>
          </w:rPr>
          <w:t xml:space="preserve">[H </w:t>
        </w:r>
        <w:proofErr w:type="spellStart"/>
        <w:r w:rsidRPr="00F901ED">
          <w:rPr>
            <w:rStyle w:val="Hyperkobling"/>
            <w:rFonts w:ascii="Arial" w:hAnsi="Arial" w:cs="Arial"/>
            <w:b/>
            <w:bCs/>
            <w:color w:val="auto"/>
            <w:sz w:val="24"/>
            <w:szCs w:val="24"/>
          </w:rPr>
          <w:t>Kitaga</w:t>
        </w:r>
        <w:r w:rsidRPr="00F901ED">
          <w:rPr>
            <w:rStyle w:val="Hyperkobling"/>
            <w:rFonts w:ascii="Arial" w:hAnsi="Arial" w:cs="Arial"/>
            <w:b/>
            <w:bCs/>
            <w:color w:val="auto"/>
            <w:sz w:val="24"/>
            <w:szCs w:val="24"/>
          </w:rPr>
          <w:t>wa</w:t>
        </w:r>
        <w:proofErr w:type="spellEnd"/>
        <w:r w:rsidRPr="00F901ED">
          <w:rPr>
            <w:rStyle w:val="Hyperkobling"/>
            <w:rFonts w:ascii="Arial" w:hAnsi="Arial" w:cs="Arial"/>
            <w:b/>
            <w:bCs/>
            <w:color w:val="auto"/>
            <w:sz w:val="24"/>
            <w:szCs w:val="24"/>
          </w:rPr>
          <w:t xml:space="preserve"> et al, 1995]</w:t>
        </w:r>
      </w:hyperlink>
      <w:r w:rsidRPr="00F901ED">
        <w:rPr>
          <w:rFonts w:ascii="Arial" w:hAnsi="Arial" w:cs="Arial"/>
          <w:b/>
          <w:bCs/>
          <w:sz w:val="24"/>
          <w:szCs w:val="24"/>
        </w:rPr>
        <w:t> Undersøkelse av plankton i Indonesia viser en markert varmeperiode, år 1000-1300. </w:t>
      </w:r>
      <w:hyperlink r:id="rId23" w:history="1">
        <w:r w:rsidRPr="00F901ED">
          <w:rPr>
            <w:rStyle w:val="Hyperkobling"/>
            <w:rFonts w:ascii="Arial" w:hAnsi="Arial" w:cs="Arial"/>
            <w:b/>
            <w:bCs/>
            <w:color w:val="auto"/>
            <w:sz w:val="24"/>
            <w:szCs w:val="24"/>
          </w:rPr>
          <w:t>[A Newto</w:t>
        </w:r>
        <w:r w:rsidRPr="00F901ED">
          <w:rPr>
            <w:rStyle w:val="Hyperkobling"/>
            <w:rFonts w:ascii="Arial" w:hAnsi="Arial" w:cs="Arial"/>
            <w:b/>
            <w:bCs/>
            <w:color w:val="auto"/>
            <w:sz w:val="24"/>
            <w:szCs w:val="24"/>
          </w:rPr>
          <w:t>n et al, 2006]</w:t>
        </w:r>
      </w:hyperlink>
      <w:r w:rsidRPr="00F901ED">
        <w:rPr>
          <w:rFonts w:ascii="Arial" w:hAnsi="Arial" w:cs="Arial"/>
          <w:b/>
          <w:bCs/>
          <w:sz w:val="24"/>
          <w:szCs w:val="24"/>
        </w:rPr>
        <w:t> En pigmentbasert undersøkelse av jordsedimentkjerner sentralt i Chile viser en markert varmeperiode i årene 900-1350. </w:t>
      </w:r>
      <w:hyperlink r:id="rId24" w:history="1">
        <w:r w:rsidRPr="00F901ED">
          <w:rPr>
            <w:rStyle w:val="Hyperkobling"/>
            <w:rFonts w:ascii="Arial" w:hAnsi="Arial" w:cs="Arial"/>
            <w:b/>
            <w:bCs/>
            <w:color w:val="auto"/>
            <w:sz w:val="24"/>
            <w:szCs w:val="24"/>
          </w:rPr>
          <w:t xml:space="preserve">[L von </w:t>
        </w:r>
        <w:proofErr w:type="spellStart"/>
        <w:r w:rsidRPr="00F901ED">
          <w:rPr>
            <w:rStyle w:val="Hyperkobling"/>
            <w:rFonts w:ascii="Arial" w:hAnsi="Arial" w:cs="Arial"/>
            <w:b/>
            <w:bCs/>
            <w:color w:val="auto"/>
            <w:sz w:val="24"/>
            <w:szCs w:val="24"/>
          </w:rPr>
          <w:t>Gunten</w:t>
        </w:r>
        <w:proofErr w:type="spellEnd"/>
        <w:r w:rsidRPr="00F901ED">
          <w:rPr>
            <w:rStyle w:val="Hyperkobling"/>
            <w:rFonts w:ascii="Arial" w:hAnsi="Arial" w:cs="Arial"/>
            <w:b/>
            <w:bCs/>
            <w:color w:val="auto"/>
            <w:sz w:val="24"/>
            <w:szCs w:val="24"/>
          </w:rPr>
          <w:t xml:space="preserve"> et al, 2009]</w:t>
        </w:r>
      </w:hyperlink>
      <w:r w:rsidRPr="00F901ED">
        <w:rPr>
          <w:rFonts w:ascii="Arial" w:hAnsi="Arial" w:cs="Arial"/>
          <w:b/>
          <w:bCs/>
          <w:sz w:val="24"/>
          <w:szCs w:val="24"/>
        </w:rPr>
        <w:t> Undersøkelse av jordsedimenter på Antarktishalvøya viser en markert varmeperiode, år 1000-1450. </w:t>
      </w:r>
      <w:hyperlink r:id="rId25" w:history="1">
        <w:r w:rsidRPr="00F901ED">
          <w:rPr>
            <w:rStyle w:val="Hyperkobling"/>
            <w:rFonts w:ascii="Arial" w:hAnsi="Arial" w:cs="Arial"/>
            <w:b/>
            <w:bCs/>
            <w:color w:val="auto"/>
            <w:sz w:val="24"/>
            <w:szCs w:val="24"/>
          </w:rPr>
          <w:t xml:space="preserve">[B K </w:t>
        </w:r>
        <w:proofErr w:type="spellStart"/>
        <w:r w:rsidRPr="00F901ED">
          <w:rPr>
            <w:rStyle w:val="Hyperkobling"/>
            <w:rFonts w:ascii="Arial" w:hAnsi="Arial" w:cs="Arial"/>
            <w:b/>
            <w:bCs/>
            <w:color w:val="auto"/>
            <w:sz w:val="24"/>
            <w:szCs w:val="24"/>
          </w:rPr>
          <w:t>K</w:t>
        </w:r>
        <w:r w:rsidRPr="00F901ED">
          <w:rPr>
            <w:rStyle w:val="Hyperkobling"/>
            <w:rFonts w:ascii="Arial" w:hAnsi="Arial" w:cs="Arial"/>
            <w:b/>
            <w:bCs/>
            <w:color w:val="auto"/>
            <w:sz w:val="24"/>
            <w:szCs w:val="24"/>
          </w:rPr>
          <w:t>him</w:t>
        </w:r>
        <w:proofErr w:type="spellEnd"/>
        <w:r w:rsidRPr="00F901ED">
          <w:rPr>
            <w:rStyle w:val="Hyperkobling"/>
            <w:rFonts w:ascii="Arial" w:hAnsi="Arial" w:cs="Arial"/>
            <w:b/>
            <w:bCs/>
            <w:color w:val="auto"/>
            <w:sz w:val="24"/>
            <w:szCs w:val="24"/>
          </w:rPr>
          <w:t xml:space="preserve"> et al, 2002]</w:t>
        </w:r>
      </w:hyperlink>
      <w:r w:rsidRPr="00F901ED">
        <w:rPr>
          <w:rFonts w:ascii="Arial" w:hAnsi="Arial" w:cs="Arial"/>
          <w:b/>
          <w:bCs/>
          <w:sz w:val="24"/>
          <w:szCs w:val="24"/>
        </w:rPr>
        <w:t> </w:t>
      </w:r>
      <w:proofErr w:type="spellStart"/>
      <w:r w:rsidRPr="00F901ED">
        <w:rPr>
          <w:rFonts w:ascii="Arial" w:hAnsi="Arial" w:cs="Arial"/>
          <w:b/>
          <w:bCs/>
          <w:sz w:val="24"/>
          <w:szCs w:val="24"/>
        </w:rPr>
        <w:t>Treringundersøkelse</w:t>
      </w:r>
      <w:proofErr w:type="spellEnd"/>
      <w:r w:rsidRPr="00F901ED">
        <w:rPr>
          <w:rFonts w:ascii="Arial" w:hAnsi="Arial" w:cs="Arial"/>
          <w:b/>
          <w:bCs/>
          <w:sz w:val="24"/>
          <w:szCs w:val="24"/>
        </w:rPr>
        <w:t xml:space="preserve"> fra Karakorumfjellene i Pakistan viser en meget varm klimaperiode rundt år 1000. </w:t>
      </w:r>
      <w:hyperlink r:id="rId26" w:history="1">
        <w:r w:rsidRPr="00F901ED">
          <w:rPr>
            <w:rStyle w:val="Hyperkobling"/>
            <w:rFonts w:ascii="Arial" w:hAnsi="Arial" w:cs="Arial"/>
            <w:b/>
            <w:bCs/>
            <w:color w:val="auto"/>
            <w:sz w:val="24"/>
            <w:szCs w:val="24"/>
          </w:rPr>
          <w:t xml:space="preserve">[K S </w:t>
        </w:r>
        <w:proofErr w:type="spellStart"/>
        <w:r w:rsidRPr="00F901ED">
          <w:rPr>
            <w:rStyle w:val="Hyperkobling"/>
            <w:rFonts w:ascii="Arial" w:hAnsi="Arial" w:cs="Arial"/>
            <w:b/>
            <w:bCs/>
            <w:color w:val="auto"/>
            <w:sz w:val="24"/>
            <w:szCs w:val="24"/>
          </w:rPr>
          <w:t>Treydt</w:t>
        </w:r>
        <w:r w:rsidRPr="00F901ED">
          <w:rPr>
            <w:rStyle w:val="Hyperkobling"/>
            <w:rFonts w:ascii="Arial" w:hAnsi="Arial" w:cs="Arial"/>
            <w:b/>
            <w:bCs/>
            <w:color w:val="auto"/>
            <w:sz w:val="24"/>
            <w:szCs w:val="24"/>
          </w:rPr>
          <w:t>e</w:t>
        </w:r>
        <w:proofErr w:type="spellEnd"/>
        <w:r w:rsidRPr="00F901ED">
          <w:rPr>
            <w:rStyle w:val="Hyperkobling"/>
            <w:rFonts w:ascii="Arial" w:hAnsi="Arial" w:cs="Arial"/>
            <w:b/>
            <w:bCs/>
            <w:color w:val="auto"/>
            <w:sz w:val="24"/>
            <w:szCs w:val="24"/>
          </w:rPr>
          <w:t xml:space="preserve"> et al, 2009]</w:t>
        </w:r>
      </w:hyperlink>
      <w:r w:rsidRPr="00F901ED">
        <w:rPr>
          <w:rFonts w:ascii="Arial" w:hAnsi="Arial" w:cs="Arial"/>
          <w:b/>
          <w:bCs/>
          <w:sz w:val="24"/>
          <w:szCs w:val="24"/>
        </w:rPr>
        <w:t> Sammensatte undersøkelser av vintertemperatur i Øst-Kina viser en tydelig varmeperiode i fra år 800-1300. </w:t>
      </w:r>
      <w:hyperlink r:id="rId27" w:history="1">
        <w:r w:rsidRPr="00F901ED">
          <w:rPr>
            <w:rStyle w:val="Hyperkobling"/>
            <w:rFonts w:ascii="Arial" w:hAnsi="Arial" w:cs="Arial"/>
            <w:b/>
            <w:bCs/>
            <w:color w:val="auto"/>
            <w:sz w:val="24"/>
            <w:szCs w:val="24"/>
          </w:rPr>
          <w:t>[Q Ge e</w:t>
        </w:r>
        <w:r w:rsidRPr="00F901ED">
          <w:rPr>
            <w:rStyle w:val="Hyperkobling"/>
            <w:rFonts w:ascii="Arial" w:hAnsi="Arial" w:cs="Arial"/>
            <w:b/>
            <w:bCs/>
            <w:color w:val="auto"/>
            <w:sz w:val="24"/>
            <w:szCs w:val="24"/>
          </w:rPr>
          <w:t>t al, 2003]</w:t>
        </w:r>
      </w:hyperlink>
      <w:r w:rsidRPr="00F901ED">
        <w:rPr>
          <w:rFonts w:ascii="Arial" w:hAnsi="Arial" w:cs="Arial"/>
          <w:b/>
          <w:bCs/>
          <w:sz w:val="24"/>
          <w:szCs w:val="24"/>
        </w:rPr>
        <w:t> Arbeid rundt blant annet oksygenisotoper i Sør-Afrika viser en markert varmeperiode i årene 1000-1300. </w:t>
      </w:r>
      <w:hyperlink r:id="rId28" w:history="1">
        <w:r w:rsidRPr="00F901ED">
          <w:rPr>
            <w:rStyle w:val="Hyperkobling"/>
            <w:rFonts w:ascii="Arial" w:hAnsi="Arial" w:cs="Arial"/>
            <w:b/>
            <w:bCs/>
            <w:color w:val="auto"/>
            <w:sz w:val="24"/>
            <w:szCs w:val="24"/>
          </w:rPr>
          <w:t>[P D Ty</w:t>
        </w:r>
        <w:r w:rsidRPr="00F901ED">
          <w:rPr>
            <w:rStyle w:val="Hyperkobling"/>
            <w:rFonts w:ascii="Arial" w:hAnsi="Arial" w:cs="Arial"/>
            <w:b/>
            <w:bCs/>
            <w:color w:val="auto"/>
            <w:sz w:val="24"/>
            <w:szCs w:val="24"/>
          </w:rPr>
          <w:t>son et al, 2000]</w:t>
        </w:r>
      </w:hyperlink>
      <w:r w:rsidRPr="00F901ED">
        <w:rPr>
          <w:rFonts w:ascii="Arial" w:hAnsi="Arial" w:cs="Arial"/>
          <w:b/>
          <w:bCs/>
          <w:sz w:val="24"/>
          <w:szCs w:val="24"/>
        </w:rPr>
        <w:t xml:space="preserve"> </w:t>
      </w:r>
    </w:p>
    <w:p w14:paraId="22B8F586" w14:textId="77777777" w:rsidR="00230A21" w:rsidRDefault="00230A21" w:rsidP="00F901ED">
      <w:pPr>
        <w:rPr>
          <w:rFonts w:ascii="Arial" w:hAnsi="Arial" w:cs="Arial"/>
          <w:b/>
          <w:bCs/>
          <w:sz w:val="24"/>
          <w:szCs w:val="24"/>
        </w:rPr>
      </w:pPr>
    </w:p>
    <w:p w14:paraId="0B9B4E0C" w14:textId="3E657B79" w:rsidR="00F62F3A" w:rsidRPr="00F62F3A" w:rsidRDefault="00F62F3A" w:rsidP="00F901ED">
      <w:pPr>
        <w:rPr>
          <w:rFonts w:ascii="Arial" w:hAnsi="Arial" w:cs="Arial"/>
          <w:b/>
          <w:bCs/>
          <w:sz w:val="24"/>
          <w:szCs w:val="24"/>
          <w:u w:val="single"/>
        </w:rPr>
      </w:pPr>
      <w:r w:rsidRPr="00F62F3A">
        <w:rPr>
          <w:rFonts w:ascii="Arial" w:hAnsi="Arial" w:cs="Arial"/>
          <w:b/>
          <w:bCs/>
          <w:sz w:val="24"/>
          <w:szCs w:val="24"/>
          <w:u w:val="single"/>
        </w:rPr>
        <w:t>Kilder:</w:t>
      </w:r>
    </w:p>
    <w:p w14:paraId="3A178938" w14:textId="6A1607C2" w:rsidR="00F62F3A" w:rsidRDefault="00F057CA" w:rsidP="00F62F3A">
      <w:pPr>
        <w:pStyle w:val="Listeavsnitt"/>
        <w:numPr>
          <w:ilvl w:val="0"/>
          <w:numId w:val="3"/>
        </w:numPr>
        <w:rPr>
          <w:rFonts w:ascii="Arial" w:hAnsi="Arial" w:cs="Arial"/>
          <w:b/>
          <w:bCs/>
          <w:sz w:val="20"/>
          <w:szCs w:val="20"/>
        </w:rPr>
      </w:pPr>
      <w:hyperlink r:id="rId29" w:history="1">
        <w:r w:rsidRPr="00F82038">
          <w:rPr>
            <w:rStyle w:val="Hyperkobling"/>
            <w:rFonts w:ascii="Arial" w:hAnsi="Arial" w:cs="Arial"/>
            <w:b/>
            <w:bCs/>
            <w:sz w:val="20"/>
            <w:szCs w:val="20"/>
          </w:rPr>
          <w:t>http://pages.science-skeptical.de/MWP/MedievalWarmPeriod.htmx</w:t>
        </w:r>
      </w:hyperlink>
    </w:p>
    <w:p w14:paraId="6986445C" w14:textId="402EB410" w:rsidR="00F057CA" w:rsidRDefault="00F057CA" w:rsidP="00F62F3A">
      <w:pPr>
        <w:pStyle w:val="Listeavsnitt"/>
        <w:numPr>
          <w:ilvl w:val="0"/>
          <w:numId w:val="3"/>
        </w:numPr>
        <w:rPr>
          <w:rFonts w:ascii="Arial" w:hAnsi="Arial" w:cs="Arial"/>
          <w:b/>
          <w:bCs/>
          <w:sz w:val="20"/>
          <w:szCs w:val="20"/>
        </w:rPr>
      </w:pPr>
      <w:hyperlink r:id="rId30" w:history="1">
        <w:r w:rsidRPr="00F82038">
          <w:rPr>
            <w:rStyle w:val="Hyperkobling"/>
            <w:rFonts w:ascii="Arial" w:hAnsi="Arial" w:cs="Arial"/>
            <w:b/>
            <w:bCs/>
            <w:sz w:val="20"/>
            <w:szCs w:val="20"/>
          </w:rPr>
          <w:t>http://www.co2science.org/data/mwp/mwpp.php</w:t>
        </w:r>
      </w:hyperlink>
    </w:p>
    <w:p w14:paraId="1BB9E786" w14:textId="1AED8448" w:rsidR="00F057CA" w:rsidRDefault="001E29BE" w:rsidP="00F62F3A">
      <w:pPr>
        <w:pStyle w:val="Listeavsnitt"/>
        <w:numPr>
          <w:ilvl w:val="0"/>
          <w:numId w:val="3"/>
        </w:numPr>
        <w:rPr>
          <w:rFonts w:ascii="Arial" w:hAnsi="Arial" w:cs="Arial"/>
          <w:b/>
          <w:bCs/>
          <w:sz w:val="20"/>
          <w:szCs w:val="20"/>
        </w:rPr>
      </w:pPr>
      <w:hyperlink r:id="rId31" w:history="1">
        <w:r w:rsidRPr="00F82038">
          <w:rPr>
            <w:rStyle w:val="Hyperkobling"/>
            <w:rFonts w:ascii="Arial" w:hAnsi="Arial" w:cs="Arial"/>
            <w:b/>
            <w:bCs/>
            <w:sz w:val="20"/>
            <w:szCs w:val="20"/>
          </w:rPr>
          <w:t>https://klimarealistene.com/2021/05/07/</w:t>
        </w:r>
      </w:hyperlink>
    </w:p>
    <w:p w14:paraId="71FB1DF8" w14:textId="21103A17" w:rsidR="001E29BE" w:rsidRDefault="001E29BE" w:rsidP="00F62F3A">
      <w:pPr>
        <w:pStyle w:val="Listeavsnitt"/>
        <w:numPr>
          <w:ilvl w:val="0"/>
          <w:numId w:val="3"/>
        </w:numPr>
        <w:rPr>
          <w:rFonts w:ascii="Arial" w:hAnsi="Arial" w:cs="Arial"/>
          <w:b/>
          <w:bCs/>
          <w:sz w:val="20"/>
          <w:szCs w:val="20"/>
        </w:rPr>
      </w:pPr>
      <w:hyperlink r:id="rId32" w:history="1">
        <w:r w:rsidRPr="00F82038">
          <w:rPr>
            <w:rStyle w:val="Hyperkobling"/>
            <w:rFonts w:ascii="Arial" w:hAnsi="Arial" w:cs="Arial"/>
            <w:b/>
            <w:bCs/>
            <w:sz w:val="20"/>
            <w:szCs w:val="20"/>
          </w:rPr>
          <w:t>https://www.amazon.com/Disgrace-Profession34-Mark-Steyn-editor/dp/0986398330</w:t>
        </w:r>
      </w:hyperlink>
    </w:p>
    <w:p w14:paraId="355B4F95" w14:textId="0513E446" w:rsidR="001E29BE" w:rsidRDefault="001E29BE" w:rsidP="00F62F3A">
      <w:pPr>
        <w:pStyle w:val="Listeavsnitt"/>
        <w:numPr>
          <w:ilvl w:val="0"/>
          <w:numId w:val="3"/>
        </w:numPr>
        <w:rPr>
          <w:rFonts w:ascii="Arial" w:hAnsi="Arial" w:cs="Arial"/>
          <w:b/>
          <w:bCs/>
          <w:sz w:val="20"/>
          <w:szCs w:val="20"/>
        </w:rPr>
      </w:pPr>
      <w:hyperlink r:id="rId33" w:history="1">
        <w:r w:rsidRPr="00F82038">
          <w:rPr>
            <w:rStyle w:val="Hyperkobling"/>
            <w:rFonts w:ascii="Arial" w:hAnsi="Arial" w:cs="Arial"/>
            <w:b/>
            <w:bCs/>
            <w:sz w:val="20"/>
            <w:szCs w:val="20"/>
          </w:rPr>
          <w:t>https://www.amazon.com/Hockey-Stick-Illusion-W-Montford-ebook/dp/B005A54KEM</w:t>
        </w:r>
      </w:hyperlink>
    </w:p>
    <w:p w14:paraId="3FC040AE" w14:textId="0BBD6B92" w:rsidR="001E29BE" w:rsidRDefault="00FB4B9D" w:rsidP="00F62F3A">
      <w:pPr>
        <w:pStyle w:val="Listeavsnitt"/>
        <w:numPr>
          <w:ilvl w:val="0"/>
          <w:numId w:val="3"/>
        </w:numPr>
        <w:rPr>
          <w:rFonts w:ascii="Arial" w:hAnsi="Arial" w:cs="Arial"/>
          <w:b/>
          <w:bCs/>
          <w:sz w:val="20"/>
          <w:szCs w:val="20"/>
        </w:rPr>
      </w:pPr>
      <w:hyperlink r:id="rId34" w:history="1">
        <w:r w:rsidRPr="00F82038">
          <w:rPr>
            <w:rStyle w:val="Hyperkobling"/>
            <w:rFonts w:ascii="Arial" w:hAnsi="Arial" w:cs="Arial"/>
            <w:b/>
            <w:bCs/>
            <w:sz w:val="20"/>
            <w:szCs w:val="20"/>
          </w:rPr>
          <w:t>https://www.theunion.com/opinion/norm-sauer-mann-s-hockey-stick-a-documented-hoax/article_5e9bee14-1468-59aa-90d9-6d1e82f584cf.html</w:t>
        </w:r>
      </w:hyperlink>
    </w:p>
    <w:p w14:paraId="0BB4C2F8" w14:textId="4DDD225B" w:rsidR="00FB4B9D" w:rsidRDefault="00230630" w:rsidP="00F62F3A">
      <w:pPr>
        <w:pStyle w:val="Listeavsnitt"/>
        <w:numPr>
          <w:ilvl w:val="0"/>
          <w:numId w:val="3"/>
        </w:numPr>
        <w:rPr>
          <w:rFonts w:ascii="Arial" w:hAnsi="Arial" w:cs="Arial"/>
          <w:b/>
          <w:bCs/>
          <w:sz w:val="20"/>
          <w:szCs w:val="20"/>
        </w:rPr>
      </w:pPr>
      <w:hyperlink r:id="rId35" w:history="1">
        <w:r w:rsidRPr="00F82038">
          <w:rPr>
            <w:rStyle w:val="Hyperkobling"/>
            <w:rFonts w:ascii="Arial" w:hAnsi="Arial" w:cs="Arial"/>
            <w:b/>
            <w:bCs/>
            <w:sz w:val="20"/>
            <w:szCs w:val="20"/>
          </w:rPr>
          <w:t>https://realclimatescience.com/2017/10/time-magazine-1947-glaciers-disappearing-arctic-losing-its-chill/#gsc.tab=0</w:t>
        </w:r>
      </w:hyperlink>
    </w:p>
    <w:p w14:paraId="2EEE7031" w14:textId="40441226" w:rsidR="00230630" w:rsidRDefault="00853753" w:rsidP="00F62F3A">
      <w:pPr>
        <w:pStyle w:val="Listeavsnitt"/>
        <w:numPr>
          <w:ilvl w:val="0"/>
          <w:numId w:val="3"/>
        </w:numPr>
        <w:rPr>
          <w:rFonts w:ascii="Arial" w:hAnsi="Arial" w:cs="Arial"/>
          <w:b/>
          <w:bCs/>
          <w:sz w:val="20"/>
          <w:szCs w:val="20"/>
        </w:rPr>
      </w:pPr>
      <w:hyperlink r:id="rId36" w:history="1">
        <w:r w:rsidRPr="00F82038">
          <w:rPr>
            <w:rStyle w:val="Hyperkobling"/>
            <w:rFonts w:ascii="Arial" w:hAnsi="Arial" w:cs="Arial"/>
            <w:b/>
            <w:bCs/>
            <w:sz w:val="20"/>
            <w:szCs w:val="20"/>
          </w:rPr>
          <w:t>https://www.drroyspencer.com/2021/05/uah-global-temperature-update-for-april-2021-0-05-deg-c/</w:t>
        </w:r>
      </w:hyperlink>
    </w:p>
    <w:p w14:paraId="0E95207D" w14:textId="49951FA5" w:rsidR="00853753" w:rsidRDefault="00853753" w:rsidP="00F62F3A">
      <w:pPr>
        <w:pStyle w:val="Listeavsnitt"/>
        <w:numPr>
          <w:ilvl w:val="0"/>
          <w:numId w:val="3"/>
        </w:numPr>
        <w:rPr>
          <w:rFonts w:ascii="Arial" w:hAnsi="Arial" w:cs="Arial"/>
          <w:b/>
          <w:bCs/>
          <w:sz w:val="20"/>
          <w:szCs w:val="20"/>
        </w:rPr>
      </w:pPr>
      <w:hyperlink r:id="rId37" w:history="1">
        <w:r w:rsidRPr="00F82038">
          <w:rPr>
            <w:rStyle w:val="Hyperkobling"/>
            <w:rFonts w:ascii="Arial" w:hAnsi="Arial" w:cs="Arial"/>
            <w:b/>
            <w:bCs/>
            <w:sz w:val="20"/>
            <w:szCs w:val="20"/>
          </w:rPr>
          <w:t>http://www.co2science.org/data/mwp/studies/l1_nzcave.php</w:t>
        </w:r>
      </w:hyperlink>
    </w:p>
    <w:p w14:paraId="205B2A7F" w14:textId="10DC69E7" w:rsidR="00853753" w:rsidRDefault="00853753" w:rsidP="00F62F3A">
      <w:pPr>
        <w:pStyle w:val="Listeavsnitt"/>
        <w:numPr>
          <w:ilvl w:val="0"/>
          <w:numId w:val="3"/>
        </w:numPr>
        <w:rPr>
          <w:rFonts w:ascii="Arial" w:hAnsi="Arial" w:cs="Arial"/>
          <w:b/>
          <w:bCs/>
          <w:sz w:val="20"/>
          <w:szCs w:val="20"/>
        </w:rPr>
      </w:pPr>
      <w:hyperlink r:id="rId38" w:history="1">
        <w:r w:rsidRPr="00F82038">
          <w:rPr>
            <w:rStyle w:val="Hyperkobling"/>
            <w:rFonts w:ascii="Arial" w:hAnsi="Arial" w:cs="Arial"/>
            <w:b/>
            <w:bCs/>
            <w:sz w:val="20"/>
            <w:szCs w:val="20"/>
          </w:rPr>
          <w:t>http://www.co2science.org/data/mwp/studies/l1_yakushima.php</w:t>
        </w:r>
      </w:hyperlink>
    </w:p>
    <w:p w14:paraId="2C058463" w14:textId="08F4C13F" w:rsidR="00853753" w:rsidRDefault="00853753" w:rsidP="00F62F3A">
      <w:pPr>
        <w:pStyle w:val="Listeavsnitt"/>
        <w:numPr>
          <w:ilvl w:val="0"/>
          <w:numId w:val="3"/>
        </w:numPr>
        <w:rPr>
          <w:rFonts w:ascii="Arial" w:hAnsi="Arial" w:cs="Arial"/>
          <w:b/>
          <w:bCs/>
          <w:sz w:val="20"/>
          <w:szCs w:val="20"/>
        </w:rPr>
      </w:pPr>
      <w:hyperlink r:id="rId39" w:history="1">
        <w:r w:rsidRPr="00F82038">
          <w:rPr>
            <w:rStyle w:val="Hyperkobling"/>
            <w:rFonts w:ascii="Arial" w:hAnsi="Arial" w:cs="Arial"/>
            <w:b/>
            <w:bCs/>
            <w:sz w:val="20"/>
            <w:szCs w:val="20"/>
          </w:rPr>
          <w:t>http://pages.science-skeptical.de/MWP/Newton-2006.html</w:t>
        </w:r>
      </w:hyperlink>
    </w:p>
    <w:p w14:paraId="5EF08E49" w14:textId="3E0A260B" w:rsidR="00853753" w:rsidRDefault="00853753" w:rsidP="00F62F3A">
      <w:pPr>
        <w:pStyle w:val="Listeavsnitt"/>
        <w:numPr>
          <w:ilvl w:val="0"/>
          <w:numId w:val="3"/>
        </w:numPr>
        <w:rPr>
          <w:rFonts w:ascii="Arial" w:hAnsi="Arial" w:cs="Arial"/>
          <w:b/>
          <w:bCs/>
          <w:sz w:val="20"/>
          <w:szCs w:val="20"/>
        </w:rPr>
      </w:pPr>
      <w:hyperlink r:id="rId40" w:history="1">
        <w:r w:rsidRPr="00F82038">
          <w:rPr>
            <w:rStyle w:val="Hyperkobling"/>
            <w:rFonts w:ascii="Arial" w:hAnsi="Arial" w:cs="Arial"/>
            <w:b/>
            <w:bCs/>
            <w:sz w:val="20"/>
            <w:szCs w:val="20"/>
          </w:rPr>
          <w:t>http://www.co2science.org/data/mwp/studies/l1_lagunaaculeo.php</w:t>
        </w:r>
      </w:hyperlink>
    </w:p>
    <w:p w14:paraId="2DDF8DF8" w14:textId="16973B67" w:rsidR="00853753" w:rsidRDefault="00853753" w:rsidP="00F62F3A">
      <w:pPr>
        <w:pStyle w:val="Listeavsnitt"/>
        <w:numPr>
          <w:ilvl w:val="0"/>
          <w:numId w:val="3"/>
        </w:numPr>
        <w:rPr>
          <w:rFonts w:ascii="Arial" w:hAnsi="Arial" w:cs="Arial"/>
          <w:b/>
          <w:bCs/>
          <w:sz w:val="20"/>
          <w:szCs w:val="20"/>
        </w:rPr>
      </w:pPr>
      <w:hyperlink r:id="rId41" w:history="1">
        <w:r w:rsidRPr="00F82038">
          <w:rPr>
            <w:rStyle w:val="Hyperkobling"/>
            <w:rFonts w:ascii="Arial" w:hAnsi="Arial" w:cs="Arial"/>
            <w:b/>
            <w:bCs/>
            <w:sz w:val="20"/>
            <w:szCs w:val="20"/>
          </w:rPr>
          <w:t>http://www.co2science.org/data/mwp/studies/l2_bransfield.php</w:t>
        </w:r>
      </w:hyperlink>
    </w:p>
    <w:p w14:paraId="4AC2F1D8" w14:textId="1E57535A" w:rsidR="00853753" w:rsidRDefault="00536456" w:rsidP="00F62F3A">
      <w:pPr>
        <w:pStyle w:val="Listeavsnitt"/>
        <w:numPr>
          <w:ilvl w:val="0"/>
          <w:numId w:val="3"/>
        </w:numPr>
        <w:rPr>
          <w:rFonts w:ascii="Arial" w:hAnsi="Arial" w:cs="Arial"/>
          <w:b/>
          <w:bCs/>
          <w:sz w:val="20"/>
          <w:szCs w:val="20"/>
        </w:rPr>
      </w:pPr>
      <w:hyperlink r:id="rId42" w:history="1">
        <w:r w:rsidRPr="00F82038">
          <w:rPr>
            <w:rStyle w:val="Hyperkobling"/>
            <w:rFonts w:ascii="Arial" w:hAnsi="Arial" w:cs="Arial"/>
            <w:b/>
            <w:bCs/>
            <w:sz w:val="20"/>
            <w:szCs w:val="20"/>
          </w:rPr>
          <w:t>http://www.co2science.org/data/mwp/studies/l1_karakorum.php</w:t>
        </w:r>
      </w:hyperlink>
    </w:p>
    <w:p w14:paraId="1D5DAEB9" w14:textId="1950D54E" w:rsidR="00536456" w:rsidRDefault="00536456" w:rsidP="00F62F3A">
      <w:pPr>
        <w:pStyle w:val="Listeavsnitt"/>
        <w:numPr>
          <w:ilvl w:val="0"/>
          <w:numId w:val="3"/>
        </w:numPr>
        <w:rPr>
          <w:rFonts w:ascii="Arial" w:hAnsi="Arial" w:cs="Arial"/>
          <w:b/>
          <w:bCs/>
          <w:sz w:val="20"/>
          <w:szCs w:val="20"/>
        </w:rPr>
      </w:pPr>
      <w:hyperlink r:id="rId43" w:history="1">
        <w:r w:rsidRPr="00F82038">
          <w:rPr>
            <w:rStyle w:val="Hyperkobling"/>
            <w:rFonts w:ascii="Arial" w:hAnsi="Arial" w:cs="Arial"/>
            <w:b/>
            <w:bCs/>
            <w:sz w:val="20"/>
            <w:szCs w:val="20"/>
          </w:rPr>
          <w:t>http://pages.science-skeptical.de/MWP/Ge-Q-2003.html</w:t>
        </w:r>
      </w:hyperlink>
    </w:p>
    <w:p w14:paraId="333F075D" w14:textId="3CCDA20F" w:rsidR="00536456" w:rsidRDefault="00536456" w:rsidP="00F62F3A">
      <w:pPr>
        <w:pStyle w:val="Listeavsnitt"/>
        <w:numPr>
          <w:ilvl w:val="0"/>
          <w:numId w:val="3"/>
        </w:numPr>
        <w:rPr>
          <w:rFonts w:ascii="Arial" w:hAnsi="Arial" w:cs="Arial"/>
          <w:b/>
          <w:bCs/>
          <w:sz w:val="20"/>
          <w:szCs w:val="20"/>
        </w:rPr>
      </w:pPr>
      <w:hyperlink r:id="rId44" w:history="1">
        <w:r w:rsidRPr="00F82038">
          <w:rPr>
            <w:rStyle w:val="Hyperkobling"/>
            <w:rFonts w:ascii="Arial" w:hAnsi="Arial" w:cs="Arial"/>
            <w:b/>
            <w:bCs/>
            <w:sz w:val="20"/>
            <w:szCs w:val="20"/>
          </w:rPr>
          <w:t>http://www.co2science.org/data/mwp/studies/l1_makapansgat.php</w:t>
        </w:r>
      </w:hyperlink>
    </w:p>
    <w:p w14:paraId="0519FDB0" w14:textId="77777777" w:rsidR="00536456" w:rsidRPr="00F62F3A" w:rsidRDefault="00536456" w:rsidP="00536456">
      <w:pPr>
        <w:pStyle w:val="Listeavsnitt"/>
        <w:rPr>
          <w:rFonts w:ascii="Arial" w:hAnsi="Arial" w:cs="Arial"/>
          <w:b/>
          <w:bCs/>
          <w:sz w:val="20"/>
          <w:szCs w:val="20"/>
        </w:rPr>
      </w:pPr>
    </w:p>
    <w:sectPr w:rsidR="00536456" w:rsidRPr="00F62F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FDF77" w14:textId="77777777" w:rsidR="00591982" w:rsidRDefault="00591982" w:rsidP="00CC3716">
      <w:pPr>
        <w:spacing w:after="0" w:line="240" w:lineRule="auto"/>
      </w:pPr>
      <w:r>
        <w:separator/>
      </w:r>
    </w:p>
  </w:endnote>
  <w:endnote w:type="continuationSeparator" w:id="0">
    <w:p w14:paraId="5DB79D06" w14:textId="77777777" w:rsidR="00591982" w:rsidRDefault="00591982" w:rsidP="00CC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713F2" w14:textId="77777777" w:rsidR="00591982" w:rsidRDefault="00591982" w:rsidP="00CC3716">
      <w:pPr>
        <w:spacing w:after="0" w:line="240" w:lineRule="auto"/>
      </w:pPr>
      <w:r>
        <w:separator/>
      </w:r>
    </w:p>
  </w:footnote>
  <w:footnote w:type="continuationSeparator" w:id="0">
    <w:p w14:paraId="3383DAC4" w14:textId="77777777" w:rsidR="00591982" w:rsidRDefault="00591982" w:rsidP="00CC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935EB"/>
    <w:multiLevelType w:val="hybridMultilevel"/>
    <w:tmpl w:val="826262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CD74D0B"/>
    <w:multiLevelType w:val="hybridMultilevel"/>
    <w:tmpl w:val="C51EA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92143A0"/>
    <w:multiLevelType w:val="multilevel"/>
    <w:tmpl w:val="2BA2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1406A"/>
    <w:multiLevelType w:val="multilevel"/>
    <w:tmpl w:val="A6A8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85429"/>
    <w:multiLevelType w:val="hybridMultilevel"/>
    <w:tmpl w:val="068A4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3532298">
    <w:abstractNumId w:val="3"/>
  </w:num>
  <w:num w:numId="2" w16cid:durableId="496385351">
    <w:abstractNumId w:val="2"/>
  </w:num>
  <w:num w:numId="3" w16cid:durableId="1390617957">
    <w:abstractNumId w:val="1"/>
  </w:num>
  <w:num w:numId="4" w16cid:durableId="346948350">
    <w:abstractNumId w:val="4"/>
  </w:num>
  <w:num w:numId="5" w16cid:durableId="3338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00"/>
    <w:rsid w:val="001E29BE"/>
    <w:rsid w:val="00230630"/>
    <w:rsid w:val="00230A21"/>
    <w:rsid w:val="00366B94"/>
    <w:rsid w:val="005168D5"/>
    <w:rsid w:val="00536456"/>
    <w:rsid w:val="00591982"/>
    <w:rsid w:val="00853753"/>
    <w:rsid w:val="00CC3716"/>
    <w:rsid w:val="00E94B00"/>
    <w:rsid w:val="00F057CA"/>
    <w:rsid w:val="00F62F3A"/>
    <w:rsid w:val="00F667EE"/>
    <w:rsid w:val="00F901ED"/>
    <w:rsid w:val="00FB4B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4187"/>
  <w15:chartTrackingRefBased/>
  <w15:docId w15:val="{95D3475B-E3EE-4EBB-A4A1-6CF66015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94B00"/>
    <w:rPr>
      <w:color w:val="0000FF"/>
      <w:u w:val="single"/>
    </w:rPr>
  </w:style>
  <w:style w:type="character" w:styleId="Fulgthyperkobling">
    <w:name w:val="FollowedHyperlink"/>
    <w:basedOn w:val="Standardskriftforavsnitt"/>
    <w:uiPriority w:val="99"/>
    <w:semiHidden/>
    <w:unhideWhenUsed/>
    <w:rsid w:val="00366B94"/>
    <w:rPr>
      <w:color w:val="954F72" w:themeColor="followedHyperlink"/>
      <w:u w:val="single"/>
    </w:rPr>
  </w:style>
  <w:style w:type="paragraph" w:styleId="Listeavsnitt">
    <w:name w:val="List Paragraph"/>
    <w:basedOn w:val="Normal"/>
    <w:uiPriority w:val="34"/>
    <w:qFormat/>
    <w:rsid w:val="00F62F3A"/>
    <w:pPr>
      <w:ind w:left="720"/>
      <w:contextualSpacing/>
    </w:pPr>
  </w:style>
  <w:style w:type="character" w:styleId="Ulstomtale">
    <w:name w:val="Unresolved Mention"/>
    <w:basedOn w:val="Standardskriftforavsnitt"/>
    <w:uiPriority w:val="99"/>
    <w:semiHidden/>
    <w:unhideWhenUsed/>
    <w:rsid w:val="00F0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200408">
      <w:bodyDiv w:val="1"/>
      <w:marLeft w:val="0"/>
      <w:marRight w:val="0"/>
      <w:marTop w:val="0"/>
      <w:marBottom w:val="0"/>
      <w:divBdr>
        <w:top w:val="none" w:sz="0" w:space="0" w:color="auto"/>
        <w:left w:val="none" w:sz="0" w:space="0" w:color="auto"/>
        <w:bottom w:val="none" w:sz="0" w:space="0" w:color="auto"/>
        <w:right w:val="none" w:sz="0" w:space="0" w:color="auto"/>
      </w:divBdr>
      <w:divsChild>
        <w:div w:id="2037727312">
          <w:marLeft w:val="0"/>
          <w:marRight w:val="0"/>
          <w:marTop w:val="0"/>
          <w:marBottom w:val="300"/>
          <w:divBdr>
            <w:top w:val="none" w:sz="0" w:space="0" w:color="auto"/>
            <w:left w:val="none" w:sz="0" w:space="0" w:color="auto"/>
            <w:bottom w:val="none" w:sz="0" w:space="0" w:color="auto"/>
            <w:right w:val="none" w:sz="0" w:space="0" w:color="auto"/>
          </w:divBdr>
          <w:divsChild>
            <w:div w:id="692268105">
              <w:marLeft w:val="0"/>
              <w:marRight w:val="0"/>
              <w:marTop w:val="0"/>
              <w:marBottom w:val="0"/>
              <w:divBdr>
                <w:top w:val="none" w:sz="0" w:space="0" w:color="auto"/>
                <w:left w:val="none" w:sz="0" w:space="0" w:color="auto"/>
                <w:bottom w:val="none" w:sz="0" w:space="0" w:color="auto"/>
                <w:right w:val="none" w:sz="0" w:space="0" w:color="auto"/>
              </w:divBdr>
            </w:div>
          </w:divsChild>
        </w:div>
        <w:div w:id="1700859246">
          <w:marLeft w:val="0"/>
          <w:marRight w:val="0"/>
          <w:marTop w:val="0"/>
          <w:marBottom w:val="300"/>
          <w:divBdr>
            <w:top w:val="none" w:sz="0" w:space="0" w:color="auto"/>
            <w:left w:val="none" w:sz="0" w:space="0" w:color="auto"/>
            <w:bottom w:val="none" w:sz="0" w:space="0" w:color="auto"/>
            <w:right w:val="none" w:sz="0" w:space="0" w:color="auto"/>
          </w:divBdr>
          <w:divsChild>
            <w:div w:id="1311402518">
              <w:marLeft w:val="0"/>
              <w:marRight w:val="0"/>
              <w:marTop w:val="0"/>
              <w:marBottom w:val="0"/>
              <w:divBdr>
                <w:top w:val="none" w:sz="0" w:space="0" w:color="auto"/>
                <w:left w:val="none" w:sz="0" w:space="0" w:color="auto"/>
                <w:bottom w:val="none" w:sz="0" w:space="0" w:color="auto"/>
                <w:right w:val="none" w:sz="0" w:space="0" w:color="auto"/>
              </w:divBdr>
            </w:div>
          </w:divsChild>
        </w:div>
        <w:div w:id="564070845">
          <w:marLeft w:val="0"/>
          <w:marRight w:val="0"/>
          <w:marTop w:val="0"/>
          <w:marBottom w:val="300"/>
          <w:divBdr>
            <w:top w:val="none" w:sz="0" w:space="0" w:color="auto"/>
            <w:left w:val="none" w:sz="0" w:space="0" w:color="auto"/>
            <w:bottom w:val="none" w:sz="0" w:space="0" w:color="auto"/>
            <w:right w:val="none" w:sz="0" w:space="0" w:color="auto"/>
          </w:divBdr>
          <w:divsChild>
            <w:div w:id="1524246331">
              <w:marLeft w:val="0"/>
              <w:marRight w:val="0"/>
              <w:marTop w:val="0"/>
              <w:marBottom w:val="0"/>
              <w:divBdr>
                <w:top w:val="none" w:sz="0" w:space="0" w:color="auto"/>
                <w:left w:val="none" w:sz="0" w:space="0" w:color="auto"/>
                <w:bottom w:val="none" w:sz="0" w:space="0" w:color="auto"/>
                <w:right w:val="none" w:sz="0" w:space="0" w:color="auto"/>
              </w:divBdr>
            </w:div>
          </w:divsChild>
        </w:div>
        <w:div w:id="1602176527">
          <w:marLeft w:val="0"/>
          <w:marRight w:val="0"/>
          <w:marTop w:val="0"/>
          <w:marBottom w:val="300"/>
          <w:divBdr>
            <w:top w:val="none" w:sz="0" w:space="0" w:color="auto"/>
            <w:left w:val="none" w:sz="0" w:space="0" w:color="auto"/>
            <w:bottom w:val="none" w:sz="0" w:space="0" w:color="auto"/>
            <w:right w:val="none" w:sz="0" w:space="0" w:color="auto"/>
          </w:divBdr>
          <w:divsChild>
            <w:div w:id="1270818184">
              <w:marLeft w:val="0"/>
              <w:marRight w:val="0"/>
              <w:marTop w:val="0"/>
              <w:marBottom w:val="0"/>
              <w:divBdr>
                <w:top w:val="none" w:sz="0" w:space="0" w:color="auto"/>
                <w:left w:val="none" w:sz="0" w:space="0" w:color="auto"/>
                <w:bottom w:val="none" w:sz="0" w:space="0" w:color="auto"/>
                <w:right w:val="none" w:sz="0" w:space="0" w:color="auto"/>
              </w:divBdr>
              <w:divsChild>
                <w:div w:id="327904067">
                  <w:marLeft w:val="0"/>
                  <w:marRight w:val="0"/>
                  <w:marTop w:val="0"/>
                  <w:marBottom w:val="240"/>
                  <w:divBdr>
                    <w:top w:val="none" w:sz="0" w:space="0" w:color="auto"/>
                    <w:left w:val="none" w:sz="0" w:space="0" w:color="auto"/>
                    <w:bottom w:val="none" w:sz="0" w:space="0" w:color="auto"/>
                    <w:right w:val="none" w:sz="0" w:space="0" w:color="auto"/>
                  </w:divBdr>
                </w:div>
                <w:div w:id="7686257">
                  <w:marLeft w:val="0"/>
                  <w:marRight w:val="0"/>
                  <w:marTop w:val="0"/>
                  <w:marBottom w:val="240"/>
                  <w:divBdr>
                    <w:top w:val="none" w:sz="0" w:space="0" w:color="auto"/>
                    <w:left w:val="none" w:sz="0" w:space="0" w:color="auto"/>
                    <w:bottom w:val="none" w:sz="0" w:space="0" w:color="auto"/>
                    <w:right w:val="none" w:sz="0" w:space="0" w:color="auto"/>
                  </w:divBdr>
                </w:div>
                <w:div w:id="2091002908">
                  <w:marLeft w:val="-1200"/>
                  <w:marRight w:val="-1200"/>
                  <w:marTop w:val="0"/>
                  <w:marBottom w:val="0"/>
                  <w:divBdr>
                    <w:top w:val="none" w:sz="0" w:space="0" w:color="auto"/>
                    <w:left w:val="none" w:sz="0" w:space="0" w:color="auto"/>
                    <w:bottom w:val="none" w:sz="0" w:space="0" w:color="auto"/>
                    <w:right w:val="none" w:sz="0" w:space="0" w:color="auto"/>
                  </w:divBdr>
                  <w:divsChild>
                    <w:div w:id="10212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Disgrace-Profession34-Mark-Steyn-editor/dp/0986398330" TargetMode="External"/><Relationship Id="rId18" Type="http://schemas.openxmlformats.org/officeDocument/2006/relationships/hyperlink" Target="https://realclimatescience.com/2017/10/time-magazine-1947-glaciers-disappearing-arctic-losing-its-chill/" TargetMode="External"/><Relationship Id="rId26" Type="http://schemas.openxmlformats.org/officeDocument/2006/relationships/hyperlink" Target="http://www.co2science.org/data/mwp/studies/l1_karakorum.php" TargetMode="External"/><Relationship Id="rId39" Type="http://schemas.openxmlformats.org/officeDocument/2006/relationships/hyperlink" Target="http://pages.science-skeptical.de/MWP/Newton-2006.html" TargetMode="External"/><Relationship Id="rId21" Type="http://schemas.openxmlformats.org/officeDocument/2006/relationships/hyperlink" Target="http://www.co2science.org/data/mwp/studies/l1_nzcave.php" TargetMode="External"/><Relationship Id="rId34" Type="http://schemas.openxmlformats.org/officeDocument/2006/relationships/hyperlink" Target="https://www.theunion.com/opinion/norm-sauer-mann-s-hockey-stick-a-documented-hoax/article_5e9bee14-1468-59aa-90d9-6d1e82f584cf.html" TargetMode="External"/><Relationship Id="rId42" Type="http://schemas.openxmlformats.org/officeDocument/2006/relationships/hyperlink" Target="http://www.co2science.org/data/mwp/studies/l1_karakorum.php" TargetMode="External"/><Relationship Id="rId7" Type="http://schemas.openxmlformats.org/officeDocument/2006/relationships/hyperlink" Target="https://www.klimarealistene.com/2021/05/07/" TargetMode="External"/><Relationship Id="rId2" Type="http://schemas.openxmlformats.org/officeDocument/2006/relationships/styles" Target="styles.xml"/><Relationship Id="rId16" Type="http://schemas.openxmlformats.org/officeDocument/2006/relationships/hyperlink" Target="https://i2.wp.com/www.klimarealistene.com/wp-content/uploads/2021/05/Thorsen_fig2.jpg?ssl=1" TargetMode="External"/><Relationship Id="rId29" Type="http://schemas.openxmlformats.org/officeDocument/2006/relationships/hyperlink" Target="http://pages.science-skeptical.de/MWP/MedievalWarmPeriod.ht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2science.org/data/mwp/mwpp.php" TargetMode="External"/><Relationship Id="rId24" Type="http://schemas.openxmlformats.org/officeDocument/2006/relationships/hyperlink" Target="http://www.co2science.org/data/mwp/studies/l1_lagunaaculeo.php" TargetMode="External"/><Relationship Id="rId32" Type="http://schemas.openxmlformats.org/officeDocument/2006/relationships/hyperlink" Target="https://www.amazon.com/Disgrace-Profession34-Mark-Steyn-editor/dp/0986398330" TargetMode="External"/><Relationship Id="rId37" Type="http://schemas.openxmlformats.org/officeDocument/2006/relationships/hyperlink" Target="http://www.co2science.org/data/mwp/studies/l1_nzcave.php" TargetMode="External"/><Relationship Id="rId40" Type="http://schemas.openxmlformats.org/officeDocument/2006/relationships/hyperlink" Target="http://www.co2science.org/data/mwp/studies/l1_lagunaaculeo.php"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eunion.com/opinion/norm-sauer-manns-hockey-stick-a-documented-hoax/" TargetMode="External"/><Relationship Id="rId23" Type="http://schemas.openxmlformats.org/officeDocument/2006/relationships/hyperlink" Target="http://pages.science-skeptical.de/MWP/Newton-2006.html" TargetMode="External"/><Relationship Id="rId28" Type="http://schemas.openxmlformats.org/officeDocument/2006/relationships/hyperlink" Target="http://www.co2science.org/data/mwp/studies/l1_makapansgat.php" TargetMode="External"/><Relationship Id="rId36" Type="http://schemas.openxmlformats.org/officeDocument/2006/relationships/hyperlink" Target="https://www.drroyspencer.com/2021/05/uah-global-temperature-update-for-april-2021-0-05-deg-c/" TargetMode="External"/><Relationship Id="rId10" Type="http://schemas.openxmlformats.org/officeDocument/2006/relationships/image" Target="media/image1.jpeg"/><Relationship Id="rId19" Type="http://schemas.openxmlformats.org/officeDocument/2006/relationships/image" Target="media/image3.png"/><Relationship Id="rId31" Type="http://schemas.openxmlformats.org/officeDocument/2006/relationships/hyperlink" Target="https://klimarealistene.com/2021/05/07/" TargetMode="External"/><Relationship Id="rId44" Type="http://schemas.openxmlformats.org/officeDocument/2006/relationships/hyperlink" Target="http://www.co2science.org/data/mwp/studies/l1_makapansgat.php" TargetMode="External"/><Relationship Id="rId4" Type="http://schemas.openxmlformats.org/officeDocument/2006/relationships/webSettings" Target="webSettings.xml"/><Relationship Id="rId9" Type="http://schemas.openxmlformats.org/officeDocument/2006/relationships/hyperlink" Target="https://i0.wp.com/www.klimarealistene.com/wp-content/uploads/2021/05/Thorsen_fig1.jpg?ssl=1" TargetMode="External"/><Relationship Id="rId14" Type="http://schemas.openxmlformats.org/officeDocument/2006/relationships/hyperlink" Target="https://www.amazon.com/Hockey-Stick-Illusion-W-Montford-ebook/dp/B005A54KEM" TargetMode="External"/><Relationship Id="rId22" Type="http://schemas.openxmlformats.org/officeDocument/2006/relationships/hyperlink" Target="http://www.co2science.org/data/mwp/studies/l1_yakushima.php" TargetMode="External"/><Relationship Id="rId27" Type="http://schemas.openxmlformats.org/officeDocument/2006/relationships/hyperlink" Target="http://pages.science-skeptical.de/MWP/Ge-Q-2003.html" TargetMode="External"/><Relationship Id="rId30" Type="http://schemas.openxmlformats.org/officeDocument/2006/relationships/hyperlink" Target="http://www.co2science.org/data/mwp/mwpp.php" TargetMode="External"/><Relationship Id="rId35" Type="http://schemas.openxmlformats.org/officeDocument/2006/relationships/hyperlink" Target="https://realclimatescience.com/2017/10/time-magazine-1947-glaciers-disappearing-arctic-losing-its-chill/#gsc.tab=0" TargetMode="External"/><Relationship Id="rId43" Type="http://schemas.openxmlformats.org/officeDocument/2006/relationships/hyperlink" Target="http://pages.science-skeptical.de/MWP/Ge-Q-2003.html" TargetMode="External"/><Relationship Id="rId8" Type="http://schemas.openxmlformats.org/officeDocument/2006/relationships/hyperlink" Target="http://pages.science-skeptical.de/MWP/MedievalWarmPeriod.htmx" TargetMode="External"/><Relationship Id="rId3" Type="http://schemas.openxmlformats.org/officeDocument/2006/relationships/settings" Target="settings.xml"/><Relationship Id="rId12" Type="http://schemas.openxmlformats.org/officeDocument/2006/relationships/hyperlink" Target="https://www.thegwpf.org/content/uploads/2015/02/Lamb.pdf" TargetMode="External"/><Relationship Id="rId17" Type="http://schemas.openxmlformats.org/officeDocument/2006/relationships/image" Target="media/image2.jpeg"/><Relationship Id="rId25" Type="http://schemas.openxmlformats.org/officeDocument/2006/relationships/hyperlink" Target="http://www.co2science.org/data/mwp/studies/l2_bransfield.php" TargetMode="External"/><Relationship Id="rId33" Type="http://schemas.openxmlformats.org/officeDocument/2006/relationships/hyperlink" Target="https://www.amazon.com/Hockey-Stick-Illusion-W-Montford-ebook/dp/B005A54KEM" TargetMode="External"/><Relationship Id="rId38" Type="http://schemas.openxmlformats.org/officeDocument/2006/relationships/hyperlink" Target="http://www.co2science.org/data/mwp/studies/l1_yakushima.php" TargetMode="External"/><Relationship Id="rId46" Type="http://schemas.openxmlformats.org/officeDocument/2006/relationships/theme" Target="theme/theme1.xml"/><Relationship Id="rId20" Type="http://schemas.openxmlformats.org/officeDocument/2006/relationships/hyperlink" Target="https://www.drroyspencer.com/2021/05/uah-global-temperature-update-for-april-2021-0-05-deg-c/" TargetMode="External"/><Relationship Id="rId41" Type="http://schemas.openxmlformats.org/officeDocument/2006/relationships/hyperlink" Target="http://www.co2science.org/data/mwp/studies/l2_bransfield.p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1606</Words>
  <Characters>8514</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6</cp:revision>
  <dcterms:created xsi:type="dcterms:W3CDTF">2021-10-30T15:26:00Z</dcterms:created>
  <dcterms:modified xsi:type="dcterms:W3CDTF">2024-05-29T10:18:00Z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2021-10-30T15:41:48Z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9b7e534e-7683-467c-bc2c-0000045e71ac</vt:lpwstr>
  </property>
  <property fmtid="{D5CDD505-2E9C-101B-9397-08002B2CF9AE}" pid="8" name="MSIP_Label_593ecc0f-ccb9-4361-8333-eab9c279fcaa_ContentBits">
    <vt:lpwstr>0</vt:lpwstr>
  </property>
</Properties>
</file>